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5D4B3" w14:textId="77777777" w:rsidR="002F4E32" w:rsidRDefault="006E63B5">
      <w:pPr>
        <w:pStyle w:val="4"/>
        <w:jc w:val="right"/>
      </w:pPr>
      <w:r>
        <w:rPr>
          <w:noProof/>
          <w:lang w:val="ru-RU" w:eastAsia="ru-RU"/>
        </w:rPr>
        <w:drawing>
          <wp:anchor distT="0" distB="0" distL="114935" distR="114935" simplePos="0" relativeHeight="2" behindDoc="0" locked="0" layoutInCell="1" allowOverlap="1" wp14:anchorId="615564BA" wp14:editId="24062204">
            <wp:simplePos x="0" y="0"/>
            <wp:positionH relativeFrom="column">
              <wp:posOffset>28575</wp:posOffset>
            </wp:positionH>
            <wp:positionV relativeFrom="paragraph">
              <wp:posOffset>26035</wp:posOffset>
            </wp:positionV>
            <wp:extent cx="946785" cy="808355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/>
                    </pic:cNvPicPr>
                  </pic:nvPicPr>
                  <pic:blipFill>
                    <a:blip r:embed="rId8"/>
                    <a:srcRect l="-12" t="-14" r="-12" b="-13"/>
                    <a:stretch/>
                  </pic:blipFill>
                  <pic:spPr bwMode="auto">
                    <a:xfrm>
                      <a:off x="0" y="0"/>
                      <a:ext cx="94678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i/>
          <w:color w:val="CC0000"/>
          <w:sz w:val="32"/>
          <w:szCs w:val="32"/>
          <w:u w:val="none"/>
          <w:lang w:val="ru-RU"/>
        </w:rPr>
        <w:t>Движение</w:t>
      </w:r>
      <w:r>
        <w:rPr>
          <w:rFonts w:ascii="Calibri" w:hAnsi="Calibri" w:cs="Calibri"/>
          <w:b w:val="0"/>
          <w:i/>
          <w:color w:val="CC0000"/>
          <w:sz w:val="32"/>
          <w:szCs w:val="32"/>
          <w:u w:val="none"/>
          <w:lang w:val="ru-RU"/>
        </w:rPr>
        <w:t xml:space="preserve"> </w:t>
      </w:r>
      <w:r>
        <w:rPr>
          <w:rFonts w:ascii="Calibri" w:hAnsi="Calibri" w:cs="Calibri"/>
          <w:b w:val="0"/>
          <w:i/>
          <w:color w:val="CC0000"/>
          <w:sz w:val="32"/>
          <w:szCs w:val="32"/>
          <w:u w:val="none"/>
        </w:rPr>
        <w:t xml:space="preserve">-              </w:t>
      </w:r>
    </w:p>
    <w:p w14:paraId="7BDDA865" w14:textId="77777777" w:rsidR="002F4E32" w:rsidRDefault="006E63B5">
      <w:pPr>
        <w:pStyle w:val="4"/>
        <w:jc w:val="right"/>
        <w:rPr>
          <w:rFonts w:ascii="Calibri" w:hAnsi="Calibri" w:cs="Calibri"/>
          <w:i/>
          <w:color w:val="CC0000"/>
          <w:sz w:val="32"/>
          <w:szCs w:val="32"/>
          <w:u w:val="none"/>
        </w:rPr>
      </w:pPr>
      <w:r>
        <w:rPr>
          <w:rFonts w:ascii="Calibri" w:hAnsi="Calibri" w:cs="Calibri"/>
          <w:i/>
          <w:color w:val="CC0000"/>
          <w:sz w:val="32"/>
          <w:szCs w:val="32"/>
          <w:u w:val="none"/>
        </w:rPr>
        <w:t>надежный партнер!</w:t>
      </w:r>
    </w:p>
    <w:p w14:paraId="019234F0" w14:textId="77777777" w:rsidR="002F4E32" w:rsidRDefault="002F4E32">
      <w:pPr>
        <w:jc w:val="center"/>
        <w:rPr>
          <w:rFonts w:ascii="Calibri" w:hAnsi="Calibri" w:cs="Calibri"/>
          <w:i/>
          <w:color w:val="CC0000"/>
          <w:sz w:val="24"/>
          <w:szCs w:val="24"/>
        </w:rPr>
      </w:pPr>
    </w:p>
    <w:p w14:paraId="6105939B" w14:textId="77777777" w:rsidR="002F4E32" w:rsidRDefault="002F4E32">
      <w:pPr>
        <w:jc w:val="center"/>
        <w:rPr>
          <w:rFonts w:ascii="Calibri" w:hAnsi="Calibri" w:cs="Calibri"/>
          <w:sz w:val="24"/>
          <w:szCs w:val="24"/>
        </w:rPr>
      </w:pPr>
    </w:p>
    <w:p w14:paraId="2DFC98E6" w14:textId="77777777" w:rsidR="002F4E32" w:rsidRDefault="002F4E32">
      <w:pPr>
        <w:jc w:val="center"/>
        <w:rPr>
          <w:rFonts w:ascii="Calibri" w:hAnsi="Calibri" w:cs="Calibri"/>
          <w:sz w:val="24"/>
          <w:szCs w:val="24"/>
        </w:rPr>
      </w:pPr>
    </w:p>
    <w:p w14:paraId="4E826A99" w14:textId="77777777" w:rsidR="002F4E32" w:rsidRDefault="006E63B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Отпускные цены с нефтебаз и АЗС </w:t>
      </w:r>
    </w:p>
    <w:p w14:paraId="7C404E83" w14:textId="77777777" w:rsidR="002F4E32" w:rsidRDefault="006E63B5">
      <w:pPr>
        <w:jc w:val="center"/>
      </w:pPr>
      <w:r>
        <w:rPr>
          <w:rFonts w:ascii="Calibri" w:hAnsi="Calibri" w:cs="Calibri"/>
          <w:b/>
          <w:sz w:val="28"/>
          <w:szCs w:val="28"/>
        </w:rPr>
        <w:t>Холдинговой компании «Движение-нефтепродукт»</w:t>
      </w:r>
    </w:p>
    <w:p w14:paraId="4A10FD1D" w14:textId="579C01F6" w:rsidR="002F4E32" w:rsidRPr="00783D5E" w:rsidRDefault="0020183B" w:rsidP="00114A8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с </w:t>
      </w:r>
      <w:r w:rsidR="0030183A">
        <w:rPr>
          <w:rFonts w:ascii="Calibri" w:hAnsi="Calibri" w:cs="Calibri"/>
          <w:b/>
          <w:sz w:val="28"/>
          <w:szCs w:val="28"/>
        </w:rPr>
        <w:t>25</w:t>
      </w:r>
      <w:r w:rsidR="00FE0C41">
        <w:rPr>
          <w:rFonts w:ascii="Calibri" w:hAnsi="Calibri" w:cs="Calibri"/>
          <w:b/>
          <w:sz w:val="28"/>
          <w:szCs w:val="28"/>
        </w:rPr>
        <w:t xml:space="preserve"> </w:t>
      </w:r>
      <w:r w:rsidR="00E31FBD">
        <w:rPr>
          <w:rFonts w:ascii="Calibri" w:hAnsi="Calibri" w:cs="Calibri"/>
          <w:b/>
          <w:sz w:val="28"/>
          <w:szCs w:val="28"/>
        </w:rPr>
        <w:t>апреля</w:t>
      </w:r>
      <w:r w:rsidR="006E63B5" w:rsidRPr="00286660">
        <w:rPr>
          <w:rFonts w:ascii="Calibri" w:hAnsi="Calibri" w:cs="Calibri"/>
          <w:b/>
          <w:sz w:val="28"/>
          <w:szCs w:val="28"/>
        </w:rPr>
        <w:t xml:space="preserve"> 20</w:t>
      </w:r>
      <w:r w:rsidR="007A5B1C">
        <w:rPr>
          <w:rFonts w:ascii="Calibri" w:hAnsi="Calibri" w:cs="Calibri"/>
          <w:b/>
          <w:sz w:val="28"/>
          <w:szCs w:val="28"/>
        </w:rPr>
        <w:t>2</w:t>
      </w:r>
      <w:r w:rsidR="00F97643">
        <w:rPr>
          <w:rFonts w:ascii="Calibri" w:hAnsi="Calibri" w:cs="Calibri"/>
          <w:b/>
          <w:sz w:val="28"/>
          <w:szCs w:val="28"/>
        </w:rPr>
        <w:t>4</w:t>
      </w:r>
      <w:r w:rsidR="006E63B5" w:rsidRPr="00286660">
        <w:rPr>
          <w:rFonts w:ascii="Calibri" w:hAnsi="Calibri" w:cs="Calibri"/>
          <w:b/>
          <w:sz w:val="28"/>
          <w:szCs w:val="28"/>
        </w:rPr>
        <w:t xml:space="preserve"> года</w:t>
      </w:r>
    </w:p>
    <w:p w14:paraId="08CB0F64" w14:textId="77777777" w:rsidR="002F4E32" w:rsidRPr="00286660" w:rsidRDefault="002F4E32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 w14:paraId="1120BCBF" w14:textId="77777777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1A183C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Отпуск с нефтебаз и мелкооптовых АЗС</w:t>
            </w:r>
          </w:p>
        </w:tc>
      </w:tr>
      <w:tr w:rsidR="00286660" w:rsidRPr="00286660" w14:paraId="531B65BD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F5A41C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58CE7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рублей/тонна</w:t>
            </w:r>
          </w:p>
        </w:tc>
      </w:tr>
      <w:tr w:rsidR="00B302AC" w:rsidRPr="00286660" w14:paraId="129053E6" w14:textId="77777777">
        <w:trPr>
          <w:trHeight w:val="269"/>
        </w:trPr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</w:tcPr>
          <w:p w14:paraId="0A2CB7E8" w14:textId="7126D0AF" w:rsidR="00B302AC" w:rsidRDefault="00B302AC" w:rsidP="00E31F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Дизельное топливо </w:t>
            </w:r>
            <w:r w:rsidR="00E31FBD">
              <w:rPr>
                <w:rFonts w:ascii="Calibri" w:hAnsi="Calibri" w:cs="Calibri"/>
                <w:sz w:val="22"/>
                <w:szCs w:val="22"/>
              </w:rPr>
              <w:t>летнее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31FBD">
              <w:rPr>
                <w:rFonts w:ascii="Calibri" w:hAnsi="Calibri" w:cs="Calibri"/>
                <w:sz w:val="22"/>
                <w:szCs w:val="22"/>
              </w:rPr>
              <w:t xml:space="preserve">сорта С </w:t>
            </w:r>
            <w:r>
              <w:rPr>
                <w:rFonts w:ascii="Calibri" w:hAnsi="Calibri" w:cs="Calibri"/>
                <w:sz w:val="22"/>
                <w:szCs w:val="22"/>
              </w:rPr>
              <w:t>ДТ-</w:t>
            </w:r>
            <w:r w:rsidR="00E31FBD">
              <w:rPr>
                <w:rFonts w:ascii="Calibri" w:hAnsi="Calibri" w:cs="Calibri"/>
                <w:sz w:val="22"/>
                <w:szCs w:val="22"/>
              </w:rPr>
              <w:t>Л</w:t>
            </w:r>
            <w:r>
              <w:rPr>
                <w:rFonts w:ascii="Calibri" w:hAnsi="Calibri" w:cs="Calibri"/>
                <w:sz w:val="22"/>
                <w:szCs w:val="22"/>
              </w:rPr>
              <w:t>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vAlign w:val="bottom"/>
          </w:tcPr>
          <w:p w14:paraId="709801F7" w14:textId="5A471004" w:rsidR="00B302AC" w:rsidRPr="00B302AC" w:rsidRDefault="00030F7B" w:rsidP="000214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021490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  <w:r w:rsidR="00B302AC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  <w:tr w:rsidR="00B302AC" w:rsidRPr="00286660" w14:paraId="5102B773" w14:textId="77777777">
        <w:trPr>
          <w:trHeight w:val="269"/>
        </w:trPr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FFFFFF" w:fill="FFFFFF"/>
          </w:tcPr>
          <w:p w14:paraId="7C62F208" w14:textId="0164D7C4" w:rsidR="00B302AC" w:rsidRDefault="00B302AC" w:rsidP="00B302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286660">
              <w:rPr>
                <w:rFonts w:ascii="Calibri" w:hAnsi="Calibri" w:cs="Calibri"/>
                <w:sz w:val="22"/>
                <w:szCs w:val="22"/>
              </w:rPr>
              <w:t>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FFFFFF" w:fill="FFFFFF"/>
            <w:vAlign w:val="bottom"/>
          </w:tcPr>
          <w:p w14:paraId="7AEC298B" w14:textId="1C25E23C" w:rsidR="00B302AC" w:rsidRPr="00B302AC" w:rsidRDefault="00EB4ECF" w:rsidP="00030F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030F7B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r w:rsidR="00030F7B">
              <w:rPr>
                <w:rFonts w:ascii="Calibri" w:hAnsi="Calibri" w:cs="Calibri"/>
                <w:sz w:val="22"/>
                <w:szCs w:val="22"/>
              </w:rPr>
              <w:t>5</w:t>
            </w:r>
            <w:r w:rsidR="00B302AC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  <w:tr w:rsidR="00B302AC" w:rsidRPr="00286660" w14:paraId="337987EE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ACF6EB" w14:textId="77777777" w:rsidR="00B302AC" w:rsidRPr="00286660" w:rsidRDefault="00B302AC" w:rsidP="00B302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5896877" w14:textId="11DDA9C2" w:rsidR="00B302AC" w:rsidRPr="00B302AC" w:rsidRDefault="00E36DB0" w:rsidP="00030F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030F7B">
              <w:rPr>
                <w:rFonts w:ascii="Calibri" w:hAnsi="Calibri" w:cs="Calibri"/>
                <w:sz w:val="22"/>
                <w:szCs w:val="22"/>
              </w:rPr>
              <w:t>50</w:t>
            </w:r>
            <w:bookmarkStart w:id="0" w:name="_GoBack"/>
            <w:bookmarkEnd w:id="0"/>
            <w:r w:rsidR="00B302AC" w:rsidRPr="00B302AC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</w:tbl>
    <w:p w14:paraId="74040C6A" w14:textId="77777777" w:rsidR="002F4E32" w:rsidRPr="00286660" w:rsidRDefault="006E63B5">
      <w:r w:rsidRPr="00286660">
        <w:t>*Возможно предоставление скидки</w:t>
      </w: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 w14:paraId="45052BD5" w14:textId="77777777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5D369E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Розничные цены на АЗС</w:t>
            </w:r>
          </w:p>
        </w:tc>
      </w:tr>
      <w:tr w:rsidR="00286660" w:rsidRPr="00286660" w14:paraId="63E12FB5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6F5B73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143926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рублей/литр</w:t>
            </w:r>
          </w:p>
        </w:tc>
      </w:tr>
      <w:tr w:rsidR="00C14D99" w:rsidRPr="00286660" w14:paraId="5EB498FF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F028D7" w14:textId="527F74CD" w:rsidR="00C14D99" w:rsidRPr="00286660" w:rsidRDefault="00F764F9" w:rsidP="00C14D99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Дизельное </w:t>
            </w:r>
            <w:r w:rsidR="00B1638E">
              <w:rPr>
                <w:rFonts w:ascii="Calibri" w:hAnsi="Calibri" w:cs="Calibri"/>
                <w:sz w:val="22"/>
                <w:szCs w:val="22"/>
              </w:rPr>
              <w:t>топливо зимнее ДТ-З</w:t>
            </w:r>
            <w:r w:rsidR="00E12668">
              <w:rPr>
                <w:rFonts w:ascii="Calibri" w:hAnsi="Calibri" w:cs="Calibri"/>
                <w:sz w:val="22"/>
                <w:szCs w:val="22"/>
              </w:rPr>
              <w:t>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BA423" w14:textId="48C14A15" w:rsidR="00C14D99" w:rsidRPr="00D15A96" w:rsidRDefault="00F86FEA" w:rsidP="00A877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64-90</w:t>
            </w:r>
          </w:p>
        </w:tc>
      </w:tr>
      <w:tr w:rsidR="00857804" w:rsidRPr="00286660" w14:paraId="5ABFC573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5E5703" w14:textId="2EF05333" w:rsidR="00857804" w:rsidRPr="00286660" w:rsidRDefault="00857804" w:rsidP="00857804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3CE8E8" w14:textId="09A6186D" w:rsidR="00857804" w:rsidRPr="00F736E6" w:rsidRDefault="00F736E6" w:rsidP="00F736E6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50</w:t>
            </w:r>
            <w:r w:rsidR="00F86FEA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50</w:t>
            </w:r>
          </w:p>
        </w:tc>
      </w:tr>
      <w:tr w:rsidR="00857804" w:rsidRPr="00286660" w14:paraId="094959CE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06BD53" w14:textId="701F264E" w:rsidR="00857804" w:rsidRPr="00286660" w:rsidRDefault="00857804" w:rsidP="00857804">
            <w:pPr>
              <w:jc w:val="center"/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АИ-95-К5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9C5E3" w14:textId="43704DE8" w:rsidR="00857804" w:rsidRPr="001C3201" w:rsidRDefault="00F86FEA" w:rsidP="003754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55-40</w:t>
            </w:r>
          </w:p>
        </w:tc>
      </w:tr>
      <w:tr w:rsidR="00857804" w:rsidRPr="00286660" w14:paraId="164D6DEF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06DA1F" w14:textId="77777777" w:rsidR="00857804" w:rsidRPr="00286660" w:rsidRDefault="00857804" w:rsidP="008578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АИ-100-К5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EAD07F" w14:textId="09DF2115" w:rsidR="00857804" w:rsidRPr="00EB4ECF" w:rsidRDefault="00EB4ECF" w:rsidP="00EB4E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</w:t>
            </w:r>
            <w:r w:rsidR="00E82BBF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</w:tbl>
    <w:p w14:paraId="337F1C7A" w14:textId="77777777" w:rsidR="002F4E32" w:rsidRPr="00286660" w:rsidRDefault="002F4E32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tbl>
      <w:tblPr>
        <w:tblW w:w="9877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819"/>
      </w:tblGrid>
      <w:tr w:rsidR="00286660" w:rsidRPr="00286660" w14:paraId="3DB0DA89" w14:textId="77777777">
        <w:tc>
          <w:tcPr>
            <w:tcW w:w="9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44612" w14:textId="77777777" w:rsidR="002F4E32" w:rsidRPr="00286660" w:rsidRDefault="006E63B5">
            <w:pPr>
              <w:jc w:val="center"/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Базовая цена (для предоставления скидки при работе по пластиковым картам)</w:t>
            </w:r>
          </w:p>
        </w:tc>
      </w:tr>
      <w:tr w:rsidR="00286660" w:rsidRPr="00286660" w14:paraId="3E7FC152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BC83E0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нефтепродуктов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1BF481" w14:textId="77777777" w:rsidR="002F4E32" w:rsidRPr="00286660" w:rsidRDefault="006E63B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86660">
              <w:rPr>
                <w:rFonts w:ascii="Calibri" w:hAnsi="Calibri" w:cs="Calibri"/>
                <w:b/>
                <w:bCs/>
                <w:sz w:val="22"/>
                <w:szCs w:val="22"/>
              </w:rPr>
              <w:t>Цена, с учетом НДС, рублей/литр</w:t>
            </w:r>
          </w:p>
        </w:tc>
      </w:tr>
      <w:tr w:rsidR="008A2B44" w:rsidRPr="00286660" w14:paraId="087C4A14" w14:textId="77777777">
        <w:tc>
          <w:tcPr>
            <w:tcW w:w="5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283311" w14:textId="6023839C" w:rsidR="008A2B44" w:rsidRPr="00286660" w:rsidRDefault="00B1638E" w:rsidP="008A2B44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Дизельное топливо зимнее ДТ-З</w:t>
            </w:r>
            <w:r w:rsidR="00E12668">
              <w:rPr>
                <w:rFonts w:ascii="Calibri" w:hAnsi="Calibri" w:cs="Calibri"/>
                <w:sz w:val="22"/>
                <w:szCs w:val="22"/>
              </w:rPr>
              <w:t>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BE992" w14:textId="5B58514E" w:rsidR="008A2B44" w:rsidRPr="00C93ACF" w:rsidRDefault="00F86FEA" w:rsidP="00A877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64-90</w:t>
            </w:r>
          </w:p>
        </w:tc>
      </w:tr>
      <w:tr w:rsidR="008A2B44" w:rsidRPr="00286660" w14:paraId="7E36B7FC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32920C" w14:textId="5C3FEBFF" w:rsidR="008A2B44" w:rsidRPr="00286660" w:rsidRDefault="008A2B44" w:rsidP="008A2B44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АИ-92-К5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199359" w14:textId="176828DA" w:rsidR="008A2B44" w:rsidRPr="00E4128C" w:rsidRDefault="007904C9" w:rsidP="00D41D5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50-50</w:t>
            </w:r>
          </w:p>
        </w:tc>
      </w:tr>
      <w:tr w:rsidR="008A2B44" w:rsidRPr="00286660" w14:paraId="412DC845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3D4C04" w14:textId="654EC597" w:rsidR="008A2B44" w:rsidRPr="00286660" w:rsidRDefault="008A2B44" w:rsidP="008A2B44">
            <w:pPr>
              <w:jc w:val="center"/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АИ-95-К5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9E689" w14:textId="5DBD1C13" w:rsidR="008A2B44" w:rsidRPr="00E4128C" w:rsidRDefault="00F86FEA" w:rsidP="008A2B4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55-40</w:t>
            </w:r>
          </w:p>
        </w:tc>
      </w:tr>
      <w:tr w:rsidR="00B60B36" w:rsidRPr="00286660" w14:paraId="09584F33" w14:textId="77777777">
        <w:tc>
          <w:tcPr>
            <w:tcW w:w="5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68E93E" w14:textId="0688ED33" w:rsidR="00B60B36" w:rsidRPr="00286660" w:rsidRDefault="00B60B36" w:rsidP="00B60B36">
            <w:pPr>
              <w:jc w:val="center"/>
              <w:rPr>
                <w:rFonts w:ascii="Calibri" w:hAnsi="Calibri" w:cs="Calibri"/>
              </w:rPr>
            </w:pPr>
            <w:r w:rsidRPr="00286660">
              <w:rPr>
                <w:rFonts w:ascii="Calibri" w:hAnsi="Calibri" w:cs="Calibri"/>
                <w:sz w:val="22"/>
                <w:szCs w:val="22"/>
              </w:rPr>
              <w:t>Автомобильный бензин марки АИ-100-К5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8B1C3" w14:textId="0F4188E6" w:rsidR="00B60B36" w:rsidRPr="00EB4ECF" w:rsidRDefault="00EB4ECF" w:rsidP="00EB4EC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</w:t>
            </w:r>
            <w:r w:rsidR="00E82BBF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</w:tbl>
    <w:p w14:paraId="1BE30456" w14:textId="77777777" w:rsidR="002F4E32" w:rsidRDefault="002F4E32">
      <w:pPr>
        <w:rPr>
          <w:rFonts w:ascii="Calibri" w:hAnsi="Calibri" w:cs="Calibri"/>
          <w:sz w:val="22"/>
          <w:szCs w:val="22"/>
        </w:rPr>
      </w:pPr>
    </w:p>
    <w:p w14:paraId="6F2A228B" w14:textId="77777777" w:rsidR="002F4E32" w:rsidRDefault="002F4E32">
      <w:pPr>
        <w:rPr>
          <w:rFonts w:ascii="Calibri" w:hAnsi="Calibri" w:cs="Calibri"/>
          <w:sz w:val="22"/>
          <w:szCs w:val="22"/>
        </w:rPr>
      </w:pPr>
    </w:p>
    <w:p w14:paraId="3E7C1D64" w14:textId="77777777" w:rsidR="002F4E32" w:rsidRDefault="006E63B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>Внимание!</w:t>
      </w:r>
      <w:r>
        <w:rPr>
          <w:rFonts w:ascii="Calibri" w:hAnsi="Calibri" w:cs="Calibri"/>
          <w:b/>
          <w:sz w:val="28"/>
          <w:szCs w:val="28"/>
        </w:rPr>
        <w:t xml:space="preserve"> На автозаправочных станциях установлены следующие</w:t>
      </w:r>
      <w:r>
        <w:rPr>
          <w:rFonts w:ascii="Calibri" w:hAnsi="Calibri" w:cs="Calibri"/>
          <w:b/>
          <w:sz w:val="28"/>
          <w:szCs w:val="28"/>
        </w:rPr>
        <w:br/>
        <w:t>розничные цены:</w:t>
      </w:r>
    </w:p>
    <w:p w14:paraId="3A805893" w14:textId="77777777" w:rsidR="002F4E32" w:rsidRDefault="002F4E32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10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750"/>
        <w:gridCol w:w="850"/>
        <w:gridCol w:w="851"/>
        <w:gridCol w:w="850"/>
        <w:gridCol w:w="851"/>
        <w:gridCol w:w="1221"/>
      </w:tblGrid>
      <w:tr w:rsidR="00EF6BD7" w14:paraId="6EF2CFB3" w14:textId="77777777" w:rsidTr="00EF6BD7">
        <w:trPr>
          <w:trHeight w:val="416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2D1AC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АЗС\ТОПЛИВО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9E41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E1D99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24555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AA40D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35DB" w14:textId="77777777" w:rsidR="00EF6BD7" w:rsidRDefault="00EF6B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АИ-100</w:t>
            </w:r>
          </w:p>
        </w:tc>
      </w:tr>
      <w:tr w:rsidR="00C93ACF" w14:paraId="58AD22D3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FF42" w14:textId="3FF9A24D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 Кировская область, город Кирово-Чепецк, улица Революции, дом 1 корпус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4B8349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F8482F" w14:textId="7416DA13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F6038D" w14:textId="57914760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2EED9" w14:textId="643B597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1BE45" w14:textId="705B3F1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BAE3F0C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D69E" w14:textId="6E8759A1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№2 </w:t>
            </w:r>
            <w:r w:rsidRPr="00296C58">
              <w:rPr>
                <w:rFonts w:ascii="Calibri" w:hAnsi="Calibri" w:cs="Calibri"/>
                <w:color w:val="000000"/>
                <w:sz w:val="22"/>
                <w:szCs w:val="22"/>
              </w:rPr>
              <w:t>Кировская обл., г.о. город Кирово-Чепецк, г. Кирово-Чепецк, кв-л Пригородный, ул. Мелиораторов, соор. 26/2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BF1655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C897CB" w14:textId="7470420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40336" w14:textId="7CDDAD37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AC1EDD" w14:textId="79ABCBE4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8BB82" w14:textId="57F8911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5EF1029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7A84" w14:textId="0160435C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 Кировская область, Кирово-Чепецкий район, п. Просница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9D48B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BDA5A" w14:textId="1EE71290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8459EE" w14:textId="5D8EC5C9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7AD1E2" w14:textId="4A154C1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29D73" w14:textId="39E90B0C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3BBE7F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B9E08" w14:textId="4CCA5BE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№4 </w:t>
            </w:r>
            <w:r w:rsidRPr="004553AB">
              <w:rPr>
                <w:rFonts w:ascii="Calibri" w:hAnsi="Calibri" w:cs="Calibri"/>
                <w:color w:val="000000"/>
                <w:sz w:val="22"/>
                <w:szCs w:val="22"/>
              </w:rPr>
              <w:t>Кировская область, г Киров, п Макарье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FA6808" w14:textId="5535903C" w:rsidR="00C93ACF" w:rsidRPr="00C23BA7" w:rsidRDefault="00EF264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75CD8D" w14:textId="568CA7C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B817A" w14:textId="3692FB83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82E47C" w14:textId="06A356F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4479C" w14:textId="3026FC46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46FEA86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FB737" w14:textId="2EBA7E21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 Кировская область, г. Слободской, ул. Вятский Тракт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E49ED0" w14:textId="140E765D" w:rsidR="00C93ACF" w:rsidRDefault="00EF264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AD3F44" w14:textId="5CAB0EA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610C43" w14:textId="67558CFD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04A24" w14:textId="3297A530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9452F" w14:textId="7F4527AD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FFA4D2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4F757" w14:textId="7169FB09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 г. Киров, Советский тракт, д. Чирки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118438" w14:textId="5D18BF67" w:rsidR="00C93ACF" w:rsidRDefault="00EF264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0A3A59" w14:textId="27BAD09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6D58A6" w14:textId="463861B8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EEBCEF" w14:textId="33E0219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2F47E" w14:textId="3C6DDF7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60C2492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FBB85" w14:textId="1FDC9E09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 Кировская область, г. Советск, ул. Строителей, 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9C70B" w14:textId="08B7CE38" w:rsidR="00C93ACF" w:rsidRDefault="00EF264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D5AFDD" w14:textId="11EF726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C873F8" w14:textId="1C743115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15E443" w14:textId="13CD30A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298CA" w14:textId="496DB00A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4FF96311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CECE" w14:textId="4C82343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 Кировская область, г Киров, ул Ломоносова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817F8A" w14:textId="4E170072" w:rsidR="00C93ACF" w:rsidRDefault="00EF264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06AEA5" w14:textId="1B05CD6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66BDCC" w14:textId="7905A4C1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8BE405" w14:textId="7339B40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77467" w14:textId="2929183C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4C9A447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603D" w14:textId="02542BF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 Кировская область, п. Кумены, ул. Гагарина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2ACE8F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435251" w14:textId="4013BA4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B9A566" w14:textId="3A6DDCBF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B07D5" w14:textId="637D5E4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83EB0" w14:textId="53E249EA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7B26B1B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166E" w14:textId="56EF9E1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№10 Кировская обл, р-н Сунский, с/п Кокуйское, у деревни Светлаки, (автозаправочная станция №10).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93D40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8F7813" w14:textId="07BF24A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FE30BD" w14:textId="41069107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0B991" w14:textId="4D32F5A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BF9FF" w14:textId="64C4733C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367118B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39885" w14:textId="51AFF012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№11 Кировская область, п. Нема, ул. Заречная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EE928" w14:textId="34428279" w:rsidR="00C93ACF" w:rsidRDefault="00EF264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0357E7" w14:textId="1B4D29B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5037D9" w14:textId="13F719FE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7B4E49" w14:textId="49D93124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700D0" w14:textId="18F4D38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585C44D1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8D424" w14:textId="58D94482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№12 Кировская область, п. Богородское, ул. Советская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8F5055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98BE5" w14:textId="4A91F4C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48A0D1" w14:textId="4B11C0BC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4E367C" w14:textId="081DFA8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D149A" w14:textId="1EF8502D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6FF9C85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8DCEA" w14:textId="2A98076F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№13 г. Киров, ул. Северное Кольцо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FF8CA" w14:textId="2C5CC1C0" w:rsidR="00C93ACF" w:rsidRDefault="00EF264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839EB" w14:textId="08806E7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22D2B9" w14:textId="5CC0908C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FAE1B2" w14:textId="73C8423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11F04" w14:textId="390EA14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19AE902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45967" w14:textId="38361BEB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АЗС №14 Кировская обл., Кирово-Чепецкий муниципальный р-н, Кстининское с.п., соор. 2.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86C25F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DB9D50" w14:textId="2C51144C" w:rsidR="00C93ACF" w:rsidRPr="00B00C72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2EE7FE" w14:textId="6C420EFB" w:rsidR="00C93ACF" w:rsidRPr="00B00C72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86E4A0" w14:textId="74153D7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D9070" w14:textId="06C765D0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8247F" w14:paraId="6A9D3526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9E723" w14:textId="58783DE8" w:rsidR="00E8247F" w:rsidRDefault="00E8247F" w:rsidP="00E82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№15 Кировская область, Подосиновский район, п. Демьяново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551BD5" w14:textId="77777777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19865B" w14:textId="1F7269EF" w:rsidR="00E8247F" w:rsidRPr="004B12A4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431F2" w14:textId="338D0AE8" w:rsidR="00E8247F" w:rsidRPr="00CF2AC9" w:rsidRDefault="007904C9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3CBF13" w14:textId="70E3C7D7" w:rsidR="00E8247F" w:rsidRPr="00CF2AC9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AEB2F" w14:textId="5E7C71D4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4CBBE3C0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CF329" w14:textId="4E565E7F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№16 Кировская область, Верхошижемский муниципальный район, Верхошижемское городское поселение, д. Исуповы, сооружение 1.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D92525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2A73A" w14:textId="31DFDBA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62B0C" w14:textId="1A923239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2E3011" w14:textId="7350E53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6EBAB" w14:textId="7417EEEF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71E2884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D146A" w14:textId="1B932EC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№17 Кировская область, г. Кирово-Чепецк, ул. Бр. Васнецовых, 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A51446" w14:textId="757D3AE7" w:rsidR="00C93ACF" w:rsidRDefault="00EF264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07C59A" w14:textId="70DB4C1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348EAB" w14:textId="3675996C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21B47" w14:textId="296E52C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D2E83" w14:textId="6DEA8125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0C8A337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157D" w14:textId="5C63AD11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№18 Кировская область, г. Зуевка, д. Субботы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162577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A823E4" w14:textId="1A85BC5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75BD9D" w14:textId="7F41D050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F81D6E" w14:textId="6EC2D56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DE64A" w14:textId="1BA27A6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7F91F70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A320D" w14:textId="700128E0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№19 19 км трассы Киров-Котельнич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CED1A0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4CA3BE" w14:textId="2A2D0E0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287D7" w14:textId="58A7CA73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921873" w14:textId="01216F0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0C958" w14:textId="4BD88490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3083A51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102A" w14:textId="085490E5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№20 Кировская область, Котельничский муниципальный район, Котельничское сельское поселение, д. Богомоловы, сооружение 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D0D421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66CAA9" w14:textId="4FFF846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79729D" w14:textId="21B0304D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2EB3DF" w14:textId="5DF8CA64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74CC1" w14:textId="76D9475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2762E1A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203B9" w14:textId="5F796AEE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№21 Кировская обл, г Киров, у сл Лянгасы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5C94B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480A1A" w14:textId="3543A53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B868B5" w14:textId="646C332E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959264" w14:textId="44C534C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DC75D" w14:textId="1747110C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D2FF8D1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363E6" w14:textId="5EB2CBF9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№22 Кировская область, п. Кирс, ул. 1 мая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C6131" w14:textId="05DF680C" w:rsidR="00C93ACF" w:rsidRDefault="00EF264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19918E" w14:textId="774BCB7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F1DF0F" w14:textId="270604EE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07208E" w14:textId="0EB348D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8ED2F" w14:textId="76247E8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DDDCEB8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5479" w14:textId="3D5ADF7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№23 Кировская область, п. Кильмезь, трасса Нема-К-Пермь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DA8B30" w14:textId="3AA6CC7A" w:rsidR="00C93ACF" w:rsidRDefault="00EF264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1A731F" w14:textId="2B5F1628" w:rsidR="00C93ACF" w:rsidRPr="006127B5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BF5F6D" w14:textId="3F1D3DBB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BCB967" w14:textId="6E186AE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19856" w14:textId="79802ACF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3ECEA93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3A84" w14:textId="178FA1FA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№24 Кировская обл, р-н Омутнинский, г. Омутнинск, ул. Складская.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E1B357" w14:textId="766B85D1" w:rsidR="00C93ACF" w:rsidRDefault="00EF264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A0533" w14:textId="660F818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61AEB" w14:textId="3337CD4A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937559" w14:textId="40F6591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9B836" w14:textId="2C5BA4BB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1404630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E604" w14:textId="18F04C1C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№25 Кировская область, п. Афанасьево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57EE6A" w14:textId="266C89DF" w:rsidR="00C93ACF" w:rsidRDefault="00EF264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620C83" w14:textId="2B30D1D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86B350" w14:textId="5B72FD96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99E6F8" w14:textId="27E3B93D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E9754" w14:textId="403EBA83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40BDD52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15CA8" w14:textId="24677F76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№26 Кировская область, п. Юрья, ул. Октябрьская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DC5BDE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BD2E64" w14:textId="39D25F9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96489" w14:textId="2CA09EB9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283B4" w14:textId="291A727B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03897A" w14:textId="46451A49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AAD6CF8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009B" w14:textId="37450C2D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№27 Кировская область, п. Юрья, перекресток трасс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2C0B4E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A96BC" w14:textId="5869E2CB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359D9C" w14:textId="7BB6FD30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EC586A" w14:textId="74242FF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8C655" w14:textId="7D62A04D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7B7B7E1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2183" w14:textId="2AA14075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№28 Кировская область, р-н Кирово-Чепецкий, д. Березино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47A00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6942EC" w14:textId="1B664B8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3900F2" w14:textId="6F4256CE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E61A01" w14:textId="594138C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08D40" w14:textId="0826D25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7428437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5EE3B" w14:textId="3CCFD88A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№29 Кировская область, 19 км трассы Киров-Котельнич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612FD1" w14:textId="584C1196" w:rsidR="00C93ACF" w:rsidRDefault="00EF264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42B5C" w14:textId="73C2CEF2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0385F" w14:textId="7A2D8BA7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6F6714" w14:textId="48A325D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270E9" w14:textId="1CE3D7E1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4ACDC7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72FA2" w14:textId="46AEAC2F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№30 г. Киров, ул. Ленина 196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B4B38" w14:textId="64482209" w:rsidR="00C93ACF" w:rsidRDefault="00EF264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91765E" w14:textId="33388CB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6B185" w14:textId="5D2FC5C2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4E5BA" w14:textId="6FEA4D7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DE310" w14:textId="4E5D3DE3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CE4D045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39508" w14:textId="2FDB263B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№31 г. Киров, ул. Щорса 68а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C923C8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6E7B43" w14:textId="78072842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7B7761" w14:textId="1D98EF3A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9FAD5D" w14:textId="2F7CE29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A9C8E" w14:textId="67A385CB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71B00B9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6DB5A" w14:textId="5EA8DCC7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№32 Кировская область, г. Уржум, ул. Яранский тракт, 26 б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EA084E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4D4E82" w14:textId="35409F9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9B794" w14:textId="18EBFD81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948766" w14:textId="71A798F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B3DB5" w14:textId="77BEE22D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8247F" w14:paraId="4B299AA2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7AD59" w14:textId="729F050D" w:rsidR="00E8247F" w:rsidRDefault="00E8247F" w:rsidP="00E82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№33 Кировская область, п. Лальск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1F7A3" w14:textId="77777777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460CEB" w14:textId="682E77CC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6A7201" w14:textId="456F833C" w:rsidR="00E8247F" w:rsidRDefault="007904C9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A47A04" w14:textId="22942786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9A347" w14:textId="5093F067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</w:t>
            </w:r>
          </w:p>
        </w:tc>
      </w:tr>
      <w:tr w:rsidR="00C93ACF" w14:paraId="67DA9860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E0967" w14:textId="47A8F1C2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№34 Кировская обл., Мурашинский муниципальный р-н, Мурашинское г.п., зд.40.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5B7203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319C67" w14:textId="547F2CC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4A07EA" w14:textId="441B2235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1E7672" w14:textId="7889007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2D679" w14:textId="65513D25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8247F" w14:paraId="7006181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49276" w14:textId="0060B96B" w:rsidR="00E8247F" w:rsidRDefault="00E8247F" w:rsidP="00E82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№35 Кировская область, п. Пинюг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39A46" w14:textId="77777777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824E5D" w14:textId="5F758641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0524F3" w14:textId="677577E6" w:rsidR="00E8247F" w:rsidRDefault="007904C9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67259E" w14:textId="7CE5C126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ADFBD" w14:textId="1DBB25C5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712C29A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3B86" w14:textId="74B94C56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№36 Кировская область, п. Фаленки, ул. Урожайная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04AA2" w14:textId="69739B37" w:rsidR="00C93ACF" w:rsidRDefault="00EF264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EC2993" w14:textId="7F2A96B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03EEDB" w14:textId="3EE92A8B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EF042D" w14:textId="6502FE9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00A2A" w14:textId="6CE091E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FBEB213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6383" w14:textId="72C3A737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№37 Кировская область, п. Свеча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B68311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EDAED" w14:textId="27E75D1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B16EF7" w14:textId="5620FAB2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FAF4C3" w14:textId="5FED05F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CC06B" w14:textId="6905B474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8247F" w14:paraId="7298D84F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3746" w14:textId="408C5A60" w:rsidR="00E8247F" w:rsidRDefault="00E8247F" w:rsidP="00E82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№38 Кировская область, д. Пожар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F775C" w14:textId="77777777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22D2E0" w14:textId="0AC8C1FB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0095AB" w14:textId="57B8DD4C" w:rsidR="00E8247F" w:rsidRDefault="007904C9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AA719" w14:textId="48E95B0B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94C16" w14:textId="7D6E376E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994D0F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3340" w14:textId="02BAF23B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№39 </w:t>
            </w:r>
            <w:r w:rsidR="009E0B40" w:rsidRPr="009E0B40">
              <w:rPr>
                <w:rFonts w:ascii="Calibri" w:hAnsi="Calibri" w:cs="Calibri"/>
                <w:color w:val="000000"/>
                <w:sz w:val="22"/>
                <w:szCs w:val="22"/>
              </w:rPr>
              <w:t>Кировская область, муниципальный район Омутнинский, городское поселение Омутнинское, территориальная автомобильная дорога Кострома-Шарья-Киров-Пермь, километр 777-й сооружение 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E1577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9A2969" w14:textId="2471DB2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3356F1" w14:textId="4C79423B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B456D" w14:textId="03B80DA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33353" w14:textId="2698684F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D703A0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271F2" w14:textId="7289C61E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№40 </w:t>
            </w:r>
            <w:r w:rsidRPr="00640B91">
              <w:rPr>
                <w:rFonts w:ascii="Calibri" w:hAnsi="Calibri" w:cs="Calibri"/>
                <w:color w:val="000000"/>
                <w:sz w:val="22"/>
                <w:szCs w:val="22"/>
              </w:rPr>
              <w:t>Кировская обл, г Киров, ул Проезжая, поворот на Порошино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7A2A75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BB804E" w14:textId="4280FEA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35F3DA" w14:textId="7969CB62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D8988F" w14:textId="0CF7B83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17FC9" w14:textId="7DAD0A78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4EF855A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04A0" w14:textId="46D32FC0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№41 Киров, Октябрьский пр-т 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6E4A5D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79C44" w14:textId="05502734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2A550" w14:textId="7299D85F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ACA1EA" w14:textId="0531219D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C5C29" w14:textId="2C723DD3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244A19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BC450" w14:textId="3BAFEFED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№42 Кировская область, Верхошижемский муниципальный район, сельское поселение Среднеивкинское, Среднеивкино село, Свободы улица, строение 1б.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A6EB36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A284C" w14:textId="7016B48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08AF80" w14:textId="369C3DC7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416FD8" w14:textId="0F31A720" w:rsidR="00C93ACF" w:rsidRDefault="006F5B90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C8559" w14:textId="4F6F3EF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4EED5B8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8EEA9" w14:textId="3BBBB22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№43 Кировская область, п. Пижанка, ул. Советская, 73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E88F14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C5C941" w14:textId="51F8A05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C6BE65" w14:textId="0976860E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83053B" w14:textId="4DB066F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C686D" w14:textId="1058D425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E8247F" w14:paraId="14A15BF6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9CF8E" w14:textId="639DFAD4" w:rsidR="00E8247F" w:rsidRDefault="00E8247F" w:rsidP="00E824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№44 Кировская область, г. Луза, ул. Пролетарская, 36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EC6103" w14:textId="77777777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52958A" w14:textId="4581F5BC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3FCD15" w14:textId="0D4E7AE4" w:rsidR="00E8247F" w:rsidRDefault="007904C9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BABDF" w14:textId="3504D26E" w:rsidR="00E8247F" w:rsidRDefault="00F86FEA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D4C9F" w14:textId="382B9BE5" w:rsidR="00E8247F" w:rsidRDefault="00E8247F" w:rsidP="00E824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DE23B34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1AAF0" w14:textId="7D631A5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№45 г. Киров, ул. Московская, 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176001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ABD49" w14:textId="60DE6ED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CC78D5" w14:textId="57B79E09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438A7" w14:textId="2E38A22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E3E20" w14:textId="5492C2AD" w:rsidR="00C93ACF" w:rsidRDefault="00E82BBF" w:rsidP="005B6C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  <w:r w:rsidR="005B6C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 w:rsidR="005B6CE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</w:tr>
      <w:tr w:rsidR="00C93ACF" w14:paraId="74A46160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5EAD3" w14:textId="3B61612C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№46 г. Киров, ул. Лепсе, 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0E4537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824166" w14:textId="6E9D1CB8" w:rsidR="00C93ACF" w:rsidRPr="003A0001" w:rsidRDefault="005A476D" w:rsidP="005710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  <w:r w:rsidR="0057107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C93AC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57107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457F1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13A79E" w14:textId="1929B2A0" w:rsidR="00C93ACF" w:rsidRPr="007904C9" w:rsidRDefault="007904C9" w:rsidP="007904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  <w:r w:rsidR="00C93AC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122FC4" w14:textId="3AB1CFC4" w:rsidR="00C93ACF" w:rsidRPr="00E977CC" w:rsidRDefault="00E977CC" w:rsidP="00E977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  <w:r w:rsidR="00C93AC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F4419" w14:textId="3B283095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38B6592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8819" w14:textId="33C4AC7A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№47 г. Киров, ул, П.Корчагина, 88а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A1A65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63836F" w14:textId="06351AF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B624FF" w14:textId="5B7CFA44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62539" w14:textId="2E8323D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EECB3" w14:textId="7E0A8B1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01050B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6403" w14:textId="3EFB11E8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АЗС №48 Кировская область, Оричевский муниципальный район, сельское поселение Коршикское, с. Коршик, ул. Первомайская, сооружение 3.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3D95FD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AFEF04" w14:textId="4A229E5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7139B4" w14:textId="7EA8A6EA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BF92A5" w14:textId="1CE9A8D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99F48" w14:textId="017E8371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C61B32A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65CB7" w14:textId="08D8A8F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№49 Кировская область, г. Яранск, ул. К.Маркса, 146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4FD490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A6A5D" w14:textId="651615D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EF214A" w14:textId="6AFB63F4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DCF3DE" w14:textId="33C1D68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45946" w14:textId="795BA5AD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B3EBEF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318D8" w14:textId="032E5D67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№50 Кировская область, Омутнинский р-н, п. Песковка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7CCDFE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7539A" w14:textId="61B112E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4F1BFB" w14:textId="49FDF2B3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F12847" w14:textId="72894862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2F931" w14:textId="693BCDD8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C66FCDF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1E939" w14:textId="3F413955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№52 Кировская область, Верхнекамский р-н, п. Рудничный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CCE61C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46EB3" w14:textId="432C542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37C184" w14:textId="7CFEC1E5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79B6D" w14:textId="0F3FD5E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28076" w14:textId="3EA69379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1597DB4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FADDC" w14:textId="420F7ECE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АЗС №53 </w:t>
            </w:r>
            <w:r w:rsidR="00EA2E75" w:rsidRPr="00EA2E75">
              <w:rPr>
                <w:rFonts w:ascii="Calibri" w:hAnsi="Calibri" w:cs="Calibri"/>
                <w:color w:val="000000"/>
                <w:sz w:val="22"/>
                <w:szCs w:val="22"/>
              </w:rPr>
              <w:t>Кировская область, Шабалинский м.р-н, Ленинское г.п., д. Немченята, соор. 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DA944" w14:textId="638951DD" w:rsidR="00C93ACF" w:rsidRDefault="00EF264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134F1A" w14:textId="0A1EFEA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CE512B" w14:textId="3A5EB8A5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CA55C" w14:textId="3253BC4B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07084" w14:textId="186DD59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218EB9B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1EB5" w14:textId="67A6F215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№54 Кировская область, г. Орлов, ул. Баумана, 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FEE810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1978BF" w14:textId="6CFB3B0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39DD14" w14:textId="1769375B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E309C2" w14:textId="1FB0F592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A0184" w14:textId="5B63E56B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D433737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6B06" w14:textId="01D10366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№55 Кировская область, п. Лебяжье, ул. П.Казанцева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FD6882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9F2292" w14:textId="10A93BF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FE38D9" w14:textId="750122B0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78F69" w14:textId="6EBB299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579EB" w14:textId="4E2295E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D7DBD92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A02CA" w14:textId="12EC924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№56 Кировская область, п. Оричи, ул. Свободы 1-А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9AFA3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13D928" w14:textId="43ABB052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7E9E4F" w14:textId="61E2F14E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8C212D" w14:textId="0EB3040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1AB85" w14:textId="56D79EB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09D975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E62FB" w14:textId="4DA7BFA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№57 Кировская область, п. Стрижи, ул. Новая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8801F6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01ED9" w14:textId="615E175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6C348F" w14:textId="4F8174E7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2947F7" w14:textId="2EE55DC0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A856E" w14:textId="165E1EB8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49EE6A9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4B2C9" w14:textId="50D338A8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№58 Кировская область, п. М. Кильмезь, ул. Трактовая 1-А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BA75A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20274C" w14:textId="6C5AC89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907556" w14:textId="15E96A28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23F48" w14:textId="2FD22F1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27B3C" w14:textId="7F02B51B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817E0F9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DD41" w14:textId="4A53AB38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№59 Кировская область, п. Даровской, ул. Советская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40E6C0" w14:textId="48991B9A" w:rsidR="00C93ACF" w:rsidRPr="00FD1ABE" w:rsidRDefault="00EF264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E108F2" w14:textId="029BC59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12AC5" w14:textId="546B26AA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72A5E7" w14:textId="25666E50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35CB2" w14:textId="72ECA62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4E8D0FC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E6ECD" w14:textId="4F62A09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№60 Кировская область, п. Тужа, ул. Калинина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8D66BF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AB70AD" w14:textId="19B5D7B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0E54AB" w14:textId="68A178F2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D30A52" w14:textId="2D2C1EAD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FE2B4" w14:textId="1BEE3108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8AB303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612DC" w14:textId="26F14DA1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№61 Кировская область, г. Вятские Поляны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2E6E6C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4ED94F" w14:textId="3DE3D6A0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F38EC2" w14:textId="2E7CF2F2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B860E7" w14:textId="2214F40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A28C8" w14:textId="4E60C10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2C5419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6BC0" w14:textId="15C250DE" w:rsidR="00C93ACF" w:rsidRPr="00691967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</w:t>
            </w:r>
            <w:r w:rsidRPr="006919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№62 </w:t>
            </w:r>
            <w:r w:rsidR="00691967"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р. Коми, с.Визинга, ул. Оплеснина, 51А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408B8D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368228" w14:textId="234CF480" w:rsidR="00C93ACF" w:rsidRP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  <w:r w:rsidR="0018785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2BFB85" w14:textId="2C31D85E" w:rsidR="00C93ACF" w:rsidRPr="00CF7915" w:rsidRDefault="000C6B6A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CF791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56188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 w:rsidR="00CF7915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5CDFA1" w14:textId="38B88958" w:rsidR="00C93ACF" w:rsidRPr="00CF7915" w:rsidRDefault="00FE77C8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CF791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8785E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CF7915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BF3D0" w14:textId="0E0CA9D6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40620CE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2EFB7" w14:textId="43B8582F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№63 г. Киров, ул. Луганская, 47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63047D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B0146A" w14:textId="67E1EA1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0BFAA8" w14:textId="109DC51C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9BB1D4" w14:textId="39C60ED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21810" w14:textId="4DB952F4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549DD58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6EE9D" w14:textId="54A8AFA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№64 г. Киров, ул. Производственная, 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4CC2F2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DF8373" w14:textId="4A39F38B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29BD5" w14:textId="768B8DF6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E11809" w14:textId="0ED674B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4136B" w14:textId="6F4269AF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57E8B48E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D3AE7" w14:textId="19B88CD6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№65 Яранский р-н., 0км + 50м автодороги Яранск-Кикнур Нижегородской обл.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9AA21" w14:textId="79D904B5" w:rsidR="00C93ACF" w:rsidRDefault="00EF264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50715B" w14:textId="55389D1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1980D5" w14:textId="2F34A22C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03DE0" w14:textId="0E50E98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293B1" w14:textId="3C7798B3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452DA2D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3A1D3" w14:textId="084E0B30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№66 Нижегородская область, п. Шаранга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3E742" w14:textId="4AB18707" w:rsidR="00C93ACF" w:rsidRDefault="00EF264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0B8D05" w14:textId="2A3B5D3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2DBB93" w14:textId="1B017115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1F08A" w14:textId="54743D9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5949B" w14:textId="569A64E2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5A3B33B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897FB" w14:textId="3D17A025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№67 Кировская область, п. Кикнур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3B7BC3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799D1" w14:textId="6CD06BA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A4C6AF" w14:textId="5DBCC9CC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6706CE" w14:textId="3D275FF4" w:rsidR="00C93ACF" w:rsidRDefault="006E0CD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D07DD" w14:textId="7A1678AB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2614151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B32AD" w14:textId="5784BB6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№69 Кировская область, г. Нолинск, ул. Пригородная, 33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40A51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CC7575" w14:textId="43BB88C5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2CD8A" w14:textId="5FDEE4C3" w:rsidR="00C93ACF" w:rsidRDefault="007904C9" w:rsidP="003035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53FE46" w14:textId="0997847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EA6C9" w14:textId="1E53E1CD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B232B6C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38129" w14:textId="4FCC9935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№70 Кировская область, п. Опарино, ул. Первомайская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4EFFB3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B465E6" w14:textId="5FD2F4D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B5E34D" w14:textId="2AF735C9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DC408" w14:textId="652C291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6568C" w14:textId="6CAB9153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0F36DB36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5C41A" w14:textId="63C0C5BC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№71 Кировская область, п. Нагорск, пер. Западный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80C249" w14:textId="71428CC6" w:rsidR="00C93ACF" w:rsidRDefault="00EF264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AA1DC6" w14:textId="2E581F1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4F1B3" w14:textId="22C82AA0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F9366C" w14:textId="12ED575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99146" w14:textId="7977CD9E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15B6A835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4639C" w14:textId="2F60E31C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№72 Кировская область, п. Сосновка, ул. Разина, д. 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EE2BF7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1989D5" w14:textId="49A0C9D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987D3" w14:textId="55301A0A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6C5C27" w14:textId="4889BB92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82E58" w14:textId="17B12A40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9551A9A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FC29C" w14:textId="105C5401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№73 г. Киров, ул. Московская, 174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9ADD8" w14:textId="52AAA708" w:rsidR="00C93ACF" w:rsidRDefault="00EF264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4F02C6" w14:textId="44915054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2A2E77" w14:textId="5D7EA73F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45381E" w14:textId="46B7AD1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682CE" w14:textId="64F68F84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68E5A40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A67BB" w14:textId="08AEEED4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№74 с. Калинино, ул. Пролетарская, д. 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9A25FD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AFFF1A" w14:textId="078D5B54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A5806" w14:textId="470D4ECF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6F8DE9" w14:textId="36F7770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3F22C" w14:textId="1FC1B911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E2ABA54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9220A" w14:textId="1DDE212C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№75 г. Санчурск, с. Городище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BBCD6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84A77" w14:textId="6612DB0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2D8037" w14:textId="48912FCA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9C6E50" w14:textId="1C10135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0AC9C" w14:textId="012E19A5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5ACF08E0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2AAA" w14:textId="5FAE6109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№76 п. Арбаж, ул. Свободы, 16а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E0A93B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8FE5E" w14:textId="02174907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3565B" w14:textId="1DCDA691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4C4B7" w14:textId="0AF84D19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B6A6F" w14:textId="1B37778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6A0C854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7096" w14:textId="4BAE01AA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№77 Кировская область, р-н Белохолуницкий, г.Белая Холуница, ул.Юбилейная, д.44.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B003F6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94A332" w14:textId="43F936A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5A32A" w14:textId="2A29D098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9133C9" w14:textId="4208DC4B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C8256" w14:textId="2792059A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2AE6D2F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20300" w14:textId="4B83DAD2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№78 п. Уни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9F198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5F87C" w14:textId="4FE8155D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3A8397" w14:textId="6A9B5A7F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D709D3" w14:textId="0DEBB10C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0D8EA" w14:textId="41DC574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B53F1" w14:paraId="36B27799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F9EA9" w14:textId="56E6B6A0" w:rsidR="00CB53F1" w:rsidRDefault="00CB53F1" w:rsidP="00CB5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№79 г. Сыктывкар, ул. Калинина, 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6732B" w14:textId="77777777" w:rsidR="00CB53F1" w:rsidRDefault="00CB53F1" w:rsidP="00CB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CCEDD2" w14:textId="751F684A" w:rsidR="00CB53F1" w:rsidRP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  <w:r w:rsidR="00CB53F1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CC69C8" w14:textId="2EADB87B" w:rsidR="00CB53F1" w:rsidRDefault="00CB53F1" w:rsidP="00CB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02E4FC" w14:textId="4820F539" w:rsidR="00CB53F1" w:rsidRDefault="00CB53F1" w:rsidP="00CB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794C1" w14:textId="25CCB7AB" w:rsidR="00CB53F1" w:rsidRDefault="00CB53F1" w:rsidP="00CB53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27274C43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2E6FF" w14:textId="492519DE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№80 р.п Тоншаево, ул. Центральная д. 1а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84AA3D" w14:textId="02821581" w:rsidR="00C93ACF" w:rsidRDefault="00EF264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83CBB0" w14:textId="2D49EF7B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29FD7F" w14:textId="423BAE92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EED3D2" w14:textId="14E940B6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0DB3B" w14:textId="26B9224F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FCA20D8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57A69" w14:textId="4B549ACE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№81 г. Котельнич, ул. Победы, 82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55E057" w14:textId="62990B66" w:rsidR="00C93ACF" w:rsidRDefault="00EF264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8C4D6A" w14:textId="0C243E1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828CE3" w14:textId="0115B547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3AED7" w14:textId="475E49C1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747CB" w14:textId="048083B3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FE77C8" w14:paraId="1A51AB02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E01A" w14:textId="7BC49A7F" w:rsidR="00FE77C8" w:rsidRDefault="00FE77C8" w:rsidP="00FE77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№82 Вологодская область, с. Усть-Алексеево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541300" w14:textId="77777777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699A66" w14:textId="2E8F6E89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52C20" w14:textId="6BFFD590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A7EC5" w14:textId="2C4F62BD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52-99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E3FC8" w14:textId="169AD2C0" w:rsidR="00FE77C8" w:rsidRDefault="00FE77C8" w:rsidP="00FE7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F7915" w14:paraId="31DA1A7B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A2CEA" w14:textId="6C91D4AA" w:rsidR="00CF7915" w:rsidRDefault="00CF7915" w:rsidP="00CF79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№83 р. Коми, c. Усть-Кулом, ул. Промышленная, 4а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39E7E5" w14:textId="77777777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222B1" w14:textId="211F4709" w:rsidR="00CF7915" w:rsidRPr="00C3350D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63-77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79CCB9" w14:textId="1897F9F5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AFA8C1" w14:textId="1AAB86B8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51-77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9BBE5" w14:textId="66E7E3AE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4D3AD59A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6B5CE" w14:textId="412543B3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№84 Кировская область, г. Слободской, ул. Советская, 137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E96080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27DEFA" w14:textId="6682C55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1D371" w14:textId="5292BE7C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397FDA" w14:textId="45F3220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A93F5" w14:textId="77FF88A6" w:rsidR="00C93ACF" w:rsidRDefault="005B6CE7" w:rsidP="005B6C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67</w:t>
            </w:r>
            <w:r w:rsidR="00E82BB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</w:tr>
      <w:tr w:rsidR="00CF7915" w14:paraId="43D34C0C" w14:textId="77777777" w:rsidTr="00463FF4">
        <w:trPr>
          <w:trHeight w:val="300"/>
          <w:jc w:val="center"/>
        </w:trPr>
        <w:tc>
          <w:tcPr>
            <w:tcW w:w="5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463E" w14:textId="0156D325" w:rsidR="00CF7915" w:rsidRDefault="00CF7915" w:rsidP="00CF79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№85 СП «Объячево», 607 км, автомобильной дороги «Вятка», д. 1/4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90956F" w14:textId="77777777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1A627" w14:textId="686DE77E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63-77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101669" w14:textId="2A5EB760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3897E1" w14:textId="378ACEE1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51-77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7757E" w14:textId="218DCBED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7415BF71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4A12" w14:textId="38F1A5D0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№86 Нижегородская область, г. Шахунья, а/д Н.Новгород - Киров 259+500км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3B42A0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779C70" w14:textId="573C8488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B943E2" w14:textId="0D625A87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6E3515" w14:textId="758943BA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72366" w14:textId="5FC0EE56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64ED3F33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E4585" w14:textId="3AC55AB2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№87 Костромская обл., г. Шарья, ул. Им Адмирала Виноградова, д. 27 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9DAF59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5CAD5D" w14:textId="2A2BC6FA" w:rsidR="00C93ACF" w:rsidRPr="00BA2D05" w:rsidRDefault="006C79B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73D1CB" w14:textId="1FDEEB6D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44247F" w14:textId="24E46C7E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90E7A" w14:textId="622AF239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F7915" w14:paraId="119CC5EA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E8268" w14:textId="50F42A81" w:rsidR="00CF7915" w:rsidRDefault="00CF7915" w:rsidP="00CF79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№88 р. Коми, Сыктывдинский р-н, с. Выльгорт, ул. Шоссейная, соор. 7/1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FDCBC9" w14:textId="77777777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7FCF8A" w14:textId="12183D57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499BBA" w14:textId="6807BF73" w:rsidR="00CF7915" w:rsidRPr="007A4FEC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E80A0F" w14:textId="5D94287F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51-77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6B2F8" w14:textId="2EED7E4C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F7915" w14:paraId="37951A26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521D" w14:textId="0D99D6CA" w:rsidR="00CF7915" w:rsidRDefault="00CF7915" w:rsidP="00CF79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АЗС №89 р. </w:t>
            </w:r>
            <w:r w:rsidRPr="00A377EE">
              <w:rPr>
                <w:rFonts w:ascii="Calibri" w:hAnsi="Calibri" w:cs="Calibri"/>
                <w:color w:val="000000"/>
                <w:sz w:val="22"/>
                <w:szCs w:val="22"/>
              </w:rPr>
              <w:t>Республика Коми, г. Сыктывкар, Сысольское шоссе, стр. 29/7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7ED8A" w14:textId="77777777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809A27" w14:textId="75F63AC8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A6ADE5" w14:textId="06AE57E2" w:rsidR="00CF7915" w:rsidRPr="00C3350D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6A2154" w14:textId="43CDA5A1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51-77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D6629" w14:textId="75EAA37A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93ACF" w14:paraId="3A9AF9D8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E2D1" w14:textId="64FD243D" w:rsidR="00C93ACF" w:rsidRDefault="00C93ACF" w:rsidP="00C93A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№90 Кировская область, Котельничский муниципальный район, Биртяевское сельское поселение, сооружение 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C262E9" w14:textId="77777777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596F90" w14:textId="0BC002A0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64-90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19EF3C" w14:textId="37B01670" w:rsidR="00C93ACF" w:rsidRDefault="007904C9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50-50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FB9774" w14:textId="5588ACFF" w:rsidR="00C93ACF" w:rsidRDefault="00F86FEA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55-40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E21FF" w14:textId="37E09DC4" w:rsidR="00C93ACF" w:rsidRDefault="00C93ACF" w:rsidP="00C93A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F7915" w14:paraId="76C5F48F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FB4E0" w14:textId="436BF522" w:rsidR="00CF7915" w:rsidRDefault="00CF7915" w:rsidP="00CF79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№91 г. Ухта пгт. Шудаяг ул. Шахтинская 2ж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AD44F" w14:textId="77777777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2FB9DD" w14:textId="5424DF3E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F9FA9F" w14:textId="66F4225E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08D77" w14:textId="67BF183B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51-77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FD0B2" w14:textId="0D100B17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F7915" w14:paraId="56BC1629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3FF1F" w14:textId="0906F207" w:rsidR="00CF7915" w:rsidRDefault="00CF7915" w:rsidP="00CF79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№92 г. Ухта ул. Вокзальная д.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F14C5" w14:textId="77777777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EC6824" w14:textId="1EB814CF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63E4C1" w14:textId="6898CB09" w:rsidR="00CF7915" w:rsidRPr="00CB53F1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4B8905" w14:textId="7009122A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51-77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4548A" w14:textId="7A999487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F7915" w14:paraId="37FA7D66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0F9F" w14:textId="40428120" w:rsidR="00CF7915" w:rsidRDefault="00CF7915" w:rsidP="00CF79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АЗС №93 г. Ухта ул. Космонавтов д.19а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2E961" w14:textId="77777777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004EF" w14:textId="65ABE19D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09FE5E" w14:textId="76B000CB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70492C" w14:textId="09FB129F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51-77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3DB8D" w14:textId="6AA40425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  <w:tr w:rsidR="00CF7915" w14:paraId="29A0195A" w14:textId="77777777" w:rsidTr="00463FF4">
        <w:trPr>
          <w:trHeight w:val="300"/>
          <w:jc w:val="center"/>
        </w:trPr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074B" w14:textId="21356EA9" w:rsidR="00CF7915" w:rsidRPr="00901199" w:rsidRDefault="00CF7915" w:rsidP="00CF79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АЗС №94</w:t>
            </w: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Сыктывкар</w:t>
            </w: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ул. Космонавтов д.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</w:t>
            </w:r>
            <w:r w:rsidRPr="00901199"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EB21F" w14:textId="3EBC96FB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141BFE" w14:textId="01C7DA3E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63-77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8292C1" w14:textId="501592BF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4A16C" w14:textId="5D7152C2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51-77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185A1" w14:textId="256A8F21" w:rsidR="00CF7915" w:rsidRDefault="00CF7915" w:rsidP="00CF79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</w:tr>
    </w:tbl>
    <w:p w14:paraId="1FA98F58" w14:textId="77777777" w:rsidR="002F4E32" w:rsidRDefault="002F4E32">
      <w:pPr>
        <w:spacing w:before="100" w:after="100"/>
        <w:rPr>
          <w:rFonts w:ascii="Calibri" w:hAnsi="Calibri" w:cs="Calibri"/>
          <w:color w:val="000000"/>
          <w:sz w:val="22"/>
          <w:szCs w:val="22"/>
        </w:rPr>
      </w:pPr>
    </w:p>
    <w:p w14:paraId="46ECDBEA" w14:textId="77777777" w:rsidR="002F4E32" w:rsidRDefault="006E63B5">
      <w:pPr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Вся продукция сертифицирована.</w:t>
      </w:r>
    </w:p>
    <w:p w14:paraId="07BD7BA6" w14:textId="77777777" w:rsidR="002F4E32" w:rsidRDefault="002F4E32">
      <w:pPr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3D4867" w14:textId="77777777" w:rsidR="002F4E32" w:rsidRDefault="006E63B5">
      <w:pPr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Подробную информацию по отпуску нефтепродуктов, а также по отгрузке продукции нефтепереработки транзитом с Кирово-Чепецкой нефтебазы и нефтеперерабатывающих заводов Российской Федерации, Вы можете получить по следующим контактным телефонам: </w:t>
      </w:r>
    </w:p>
    <w:p w14:paraId="490F5AA1" w14:textId="77777777" w:rsidR="002F4E32" w:rsidRDefault="002F4E32">
      <w:pPr>
        <w:ind w:firstLine="720"/>
        <w:jc w:val="both"/>
        <w:rPr>
          <w:rFonts w:ascii="Calibri" w:hAnsi="Calibri" w:cs="Calibri"/>
          <w:sz w:val="24"/>
          <w:szCs w:val="24"/>
        </w:rPr>
      </w:pPr>
    </w:p>
    <w:p w14:paraId="6D14A9B4" w14:textId="77777777" w:rsidR="002F4E32" w:rsidRDefault="006E63B5">
      <w:pPr>
        <w:ind w:firstLine="720"/>
        <w:jc w:val="both"/>
      </w:pPr>
      <w:r>
        <w:rPr>
          <w:rFonts w:ascii="Calibri" w:hAnsi="Calibri" w:cs="Calibri"/>
          <w:sz w:val="24"/>
          <w:szCs w:val="24"/>
        </w:rPr>
        <w:t xml:space="preserve">+7 (83361) 5-83-01 - </w:t>
      </w:r>
      <w:r>
        <w:rPr>
          <w:rFonts w:ascii="Calibri" w:hAnsi="Calibri" w:cs="Calibri"/>
          <w:b/>
          <w:bCs/>
          <w:sz w:val="24"/>
          <w:szCs w:val="24"/>
        </w:rPr>
        <w:t>Дмитриев Игорь Олегович</w:t>
      </w:r>
    </w:p>
    <w:p w14:paraId="4CBF48B7" w14:textId="77777777" w:rsidR="002F4E32" w:rsidRDefault="006E63B5">
      <w:pPr>
        <w:ind w:firstLine="720"/>
        <w:jc w:val="both"/>
      </w:pPr>
      <w:r>
        <w:rPr>
          <w:rFonts w:ascii="Calibri" w:hAnsi="Calibri" w:cs="Calibri"/>
          <w:sz w:val="24"/>
          <w:szCs w:val="24"/>
        </w:rPr>
        <w:t xml:space="preserve">+7 (83361) </w:t>
      </w:r>
      <w:r>
        <w:rPr>
          <w:sz w:val="24"/>
          <w:szCs w:val="24"/>
        </w:rPr>
        <w:t>5-83-34</w:t>
      </w:r>
      <w:r>
        <w:rPr>
          <w:rFonts w:ascii="Calibri" w:hAnsi="Calibri" w:cs="Calibri"/>
          <w:sz w:val="24"/>
          <w:szCs w:val="24"/>
        </w:rPr>
        <w:t xml:space="preserve"> - </w:t>
      </w:r>
      <w:r>
        <w:rPr>
          <w:rFonts w:ascii="Calibri" w:hAnsi="Calibri" w:cs="Calibri"/>
          <w:b/>
          <w:bCs/>
          <w:sz w:val="24"/>
          <w:szCs w:val="24"/>
        </w:rPr>
        <w:t>Семенищев Алексей Анатольевич</w:t>
      </w:r>
    </w:p>
    <w:sectPr w:rsidR="002F4E32">
      <w:pgSz w:w="11906" w:h="16838"/>
      <w:pgMar w:top="567" w:right="850" w:bottom="28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6726F" w14:textId="77777777" w:rsidR="00E80CCD" w:rsidRDefault="00E80CCD">
      <w:r>
        <w:separator/>
      </w:r>
    </w:p>
  </w:endnote>
  <w:endnote w:type="continuationSeparator" w:id="0">
    <w:p w14:paraId="7AA6C1BF" w14:textId="77777777" w:rsidR="00E80CCD" w:rsidRDefault="00E8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EDAB2" w14:textId="77777777" w:rsidR="00E80CCD" w:rsidRDefault="00E80CCD">
      <w:r>
        <w:separator/>
      </w:r>
    </w:p>
  </w:footnote>
  <w:footnote w:type="continuationSeparator" w:id="0">
    <w:p w14:paraId="73E44608" w14:textId="77777777" w:rsidR="00E80CCD" w:rsidRDefault="00E80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97078"/>
    <w:multiLevelType w:val="hybridMultilevel"/>
    <w:tmpl w:val="DB586728"/>
    <w:lvl w:ilvl="0" w:tplc="F61EA934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 w:tplc="B01478AA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 w:tplc="9E32528A">
      <w:start w:val="1"/>
      <w:numFmt w:val="none"/>
      <w:suff w:val="nothing"/>
      <w:lvlText w:val=""/>
      <w:lvlJc w:val="left"/>
      <w:pPr>
        <w:ind w:left="0" w:firstLine="0"/>
      </w:pPr>
    </w:lvl>
    <w:lvl w:ilvl="3" w:tplc="045CA9B0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 w:tplc="6FCC577E">
      <w:start w:val="1"/>
      <w:numFmt w:val="none"/>
      <w:suff w:val="nothing"/>
      <w:lvlText w:val=""/>
      <w:lvlJc w:val="left"/>
      <w:pPr>
        <w:ind w:left="0" w:firstLine="0"/>
      </w:pPr>
    </w:lvl>
    <w:lvl w:ilvl="5" w:tplc="E0A48DAC">
      <w:start w:val="1"/>
      <w:numFmt w:val="none"/>
      <w:suff w:val="nothing"/>
      <w:lvlText w:val=""/>
      <w:lvlJc w:val="left"/>
      <w:pPr>
        <w:ind w:left="0" w:firstLine="0"/>
      </w:pPr>
    </w:lvl>
    <w:lvl w:ilvl="6" w:tplc="64382BD2">
      <w:start w:val="1"/>
      <w:numFmt w:val="none"/>
      <w:suff w:val="nothing"/>
      <w:lvlText w:val=""/>
      <w:lvlJc w:val="left"/>
      <w:pPr>
        <w:ind w:left="0" w:firstLine="0"/>
      </w:pPr>
    </w:lvl>
    <w:lvl w:ilvl="7" w:tplc="74FC51A8">
      <w:start w:val="1"/>
      <w:numFmt w:val="none"/>
      <w:suff w:val="nothing"/>
      <w:lvlText w:val=""/>
      <w:lvlJc w:val="left"/>
      <w:pPr>
        <w:ind w:left="0" w:firstLine="0"/>
      </w:pPr>
    </w:lvl>
    <w:lvl w:ilvl="8" w:tplc="FE0CCF06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32"/>
    <w:rsid w:val="00000CE1"/>
    <w:rsid w:val="00001563"/>
    <w:rsid w:val="0000207C"/>
    <w:rsid w:val="00004BC3"/>
    <w:rsid w:val="000065ED"/>
    <w:rsid w:val="00006A13"/>
    <w:rsid w:val="000107E7"/>
    <w:rsid w:val="00012921"/>
    <w:rsid w:val="00021490"/>
    <w:rsid w:val="0002558D"/>
    <w:rsid w:val="00025FF5"/>
    <w:rsid w:val="00030F7B"/>
    <w:rsid w:val="00036FCB"/>
    <w:rsid w:val="00040C89"/>
    <w:rsid w:val="0004176C"/>
    <w:rsid w:val="000620C1"/>
    <w:rsid w:val="000621AB"/>
    <w:rsid w:val="00065E25"/>
    <w:rsid w:val="00066622"/>
    <w:rsid w:val="00085413"/>
    <w:rsid w:val="00085D7C"/>
    <w:rsid w:val="000862CD"/>
    <w:rsid w:val="00086B9C"/>
    <w:rsid w:val="000944DC"/>
    <w:rsid w:val="000A0BBF"/>
    <w:rsid w:val="000A64B7"/>
    <w:rsid w:val="000A79F6"/>
    <w:rsid w:val="000B4103"/>
    <w:rsid w:val="000B5B58"/>
    <w:rsid w:val="000C1136"/>
    <w:rsid w:val="000C3F95"/>
    <w:rsid w:val="000C6B6A"/>
    <w:rsid w:val="000D6729"/>
    <w:rsid w:val="000E0FD8"/>
    <w:rsid w:val="000E7846"/>
    <w:rsid w:val="000E7C41"/>
    <w:rsid w:val="000F299F"/>
    <w:rsid w:val="000F5BF8"/>
    <w:rsid w:val="000F6153"/>
    <w:rsid w:val="00106C5E"/>
    <w:rsid w:val="00106F76"/>
    <w:rsid w:val="00107A6A"/>
    <w:rsid w:val="00113649"/>
    <w:rsid w:val="00114A88"/>
    <w:rsid w:val="001268BE"/>
    <w:rsid w:val="001272D1"/>
    <w:rsid w:val="001328DB"/>
    <w:rsid w:val="00135BE9"/>
    <w:rsid w:val="00137AA3"/>
    <w:rsid w:val="001413FE"/>
    <w:rsid w:val="00141A62"/>
    <w:rsid w:val="00143081"/>
    <w:rsid w:val="00146465"/>
    <w:rsid w:val="00152699"/>
    <w:rsid w:val="00154B20"/>
    <w:rsid w:val="001622A4"/>
    <w:rsid w:val="00163470"/>
    <w:rsid w:val="00163725"/>
    <w:rsid w:val="0016502A"/>
    <w:rsid w:val="00166450"/>
    <w:rsid w:val="00170A48"/>
    <w:rsid w:val="001711CB"/>
    <w:rsid w:val="00173B89"/>
    <w:rsid w:val="001772EE"/>
    <w:rsid w:val="0018785E"/>
    <w:rsid w:val="00195F7B"/>
    <w:rsid w:val="001A7757"/>
    <w:rsid w:val="001B7139"/>
    <w:rsid w:val="001C2EA2"/>
    <w:rsid w:val="001C3201"/>
    <w:rsid w:val="001C7C1A"/>
    <w:rsid w:val="001C7E94"/>
    <w:rsid w:val="001D2F4E"/>
    <w:rsid w:val="001D4833"/>
    <w:rsid w:val="001D5281"/>
    <w:rsid w:val="001E07EE"/>
    <w:rsid w:val="001E3E24"/>
    <w:rsid w:val="001F3154"/>
    <w:rsid w:val="001F7D6C"/>
    <w:rsid w:val="0020183B"/>
    <w:rsid w:val="00202A98"/>
    <w:rsid w:val="00203506"/>
    <w:rsid w:val="00206480"/>
    <w:rsid w:val="00213A7D"/>
    <w:rsid w:val="00217918"/>
    <w:rsid w:val="00227536"/>
    <w:rsid w:val="00250459"/>
    <w:rsid w:val="00254A3C"/>
    <w:rsid w:val="00262981"/>
    <w:rsid w:val="00273ACB"/>
    <w:rsid w:val="002740DD"/>
    <w:rsid w:val="00275222"/>
    <w:rsid w:val="00286660"/>
    <w:rsid w:val="00294302"/>
    <w:rsid w:val="00294A60"/>
    <w:rsid w:val="00296C58"/>
    <w:rsid w:val="002A2D3C"/>
    <w:rsid w:val="002A2D82"/>
    <w:rsid w:val="002A558E"/>
    <w:rsid w:val="002A6C70"/>
    <w:rsid w:val="002B0316"/>
    <w:rsid w:val="002B4637"/>
    <w:rsid w:val="002B5F19"/>
    <w:rsid w:val="002B68F5"/>
    <w:rsid w:val="002D3B67"/>
    <w:rsid w:val="002E3C1B"/>
    <w:rsid w:val="002F4E32"/>
    <w:rsid w:val="0030183A"/>
    <w:rsid w:val="00303561"/>
    <w:rsid w:val="003051DF"/>
    <w:rsid w:val="00314FFC"/>
    <w:rsid w:val="00315E36"/>
    <w:rsid w:val="00324F18"/>
    <w:rsid w:val="00327DE3"/>
    <w:rsid w:val="003303F0"/>
    <w:rsid w:val="00331B4A"/>
    <w:rsid w:val="00337713"/>
    <w:rsid w:val="00342DF9"/>
    <w:rsid w:val="00347B0B"/>
    <w:rsid w:val="00353B0A"/>
    <w:rsid w:val="0035568E"/>
    <w:rsid w:val="00356434"/>
    <w:rsid w:val="00367358"/>
    <w:rsid w:val="00371169"/>
    <w:rsid w:val="003741F9"/>
    <w:rsid w:val="00375469"/>
    <w:rsid w:val="00381507"/>
    <w:rsid w:val="00385F44"/>
    <w:rsid w:val="0039078C"/>
    <w:rsid w:val="003935EB"/>
    <w:rsid w:val="00396F9B"/>
    <w:rsid w:val="003A0001"/>
    <w:rsid w:val="003B1AE6"/>
    <w:rsid w:val="003B731C"/>
    <w:rsid w:val="003C147C"/>
    <w:rsid w:val="003C3BB6"/>
    <w:rsid w:val="003C4540"/>
    <w:rsid w:val="003C6794"/>
    <w:rsid w:val="003D708B"/>
    <w:rsid w:val="003E2CF5"/>
    <w:rsid w:val="003F1C2D"/>
    <w:rsid w:val="003F64EE"/>
    <w:rsid w:val="00401B89"/>
    <w:rsid w:val="00407713"/>
    <w:rsid w:val="00413AB2"/>
    <w:rsid w:val="004167CA"/>
    <w:rsid w:val="00424937"/>
    <w:rsid w:val="00431320"/>
    <w:rsid w:val="004352F2"/>
    <w:rsid w:val="00435E67"/>
    <w:rsid w:val="00441E67"/>
    <w:rsid w:val="00447EEB"/>
    <w:rsid w:val="004553AB"/>
    <w:rsid w:val="00457F12"/>
    <w:rsid w:val="00463FF4"/>
    <w:rsid w:val="004671AF"/>
    <w:rsid w:val="004702E0"/>
    <w:rsid w:val="00471D58"/>
    <w:rsid w:val="00471E20"/>
    <w:rsid w:val="00480685"/>
    <w:rsid w:val="00481B6F"/>
    <w:rsid w:val="004843F7"/>
    <w:rsid w:val="00491F5F"/>
    <w:rsid w:val="00493D8B"/>
    <w:rsid w:val="00494FF0"/>
    <w:rsid w:val="004953F2"/>
    <w:rsid w:val="00495910"/>
    <w:rsid w:val="004A1497"/>
    <w:rsid w:val="004A31B5"/>
    <w:rsid w:val="004A3D05"/>
    <w:rsid w:val="004A4CAF"/>
    <w:rsid w:val="004A520E"/>
    <w:rsid w:val="004A792C"/>
    <w:rsid w:val="004B12A4"/>
    <w:rsid w:val="004B1784"/>
    <w:rsid w:val="004B37FB"/>
    <w:rsid w:val="004C0E2C"/>
    <w:rsid w:val="004C6DC7"/>
    <w:rsid w:val="004D1101"/>
    <w:rsid w:val="004D2C65"/>
    <w:rsid w:val="004D4801"/>
    <w:rsid w:val="004E0A1B"/>
    <w:rsid w:val="004E11C9"/>
    <w:rsid w:val="0050185E"/>
    <w:rsid w:val="005020D2"/>
    <w:rsid w:val="00504F27"/>
    <w:rsid w:val="0052486E"/>
    <w:rsid w:val="00526ACA"/>
    <w:rsid w:val="005326CB"/>
    <w:rsid w:val="005333FB"/>
    <w:rsid w:val="005349C6"/>
    <w:rsid w:val="00544737"/>
    <w:rsid w:val="00550556"/>
    <w:rsid w:val="005512FA"/>
    <w:rsid w:val="0056188E"/>
    <w:rsid w:val="0057107D"/>
    <w:rsid w:val="00574661"/>
    <w:rsid w:val="00574881"/>
    <w:rsid w:val="005760F8"/>
    <w:rsid w:val="00576B0A"/>
    <w:rsid w:val="005775B6"/>
    <w:rsid w:val="00581A0B"/>
    <w:rsid w:val="00583D61"/>
    <w:rsid w:val="005908A1"/>
    <w:rsid w:val="005A3E62"/>
    <w:rsid w:val="005A476D"/>
    <w:rsid w:val="005B1060"/>
    <w:rsid w:val="005B118B"/>
    <w:rsid w:val="005B6CE7"/>
    <w:rsid w:val="005C48C4"/>
    <w:rsid w:val="005D136D"/>
    <w:rsid w:val="005D155C"/>
    <w:rsid w:val="005D393F"/>
    <w:rsid w:val="005D51FD"/>
    <w:rsid w:val="005D64AB"/>
    <w:rsid w:val="005E5A29"/>
    <w:rsid w:val="005F0E78"/>
    <w:rsid w:val="005F2311"/>
    <w:rsid w:val="005F5129"/>
    <w:rsid w:val="00607A28"/>
    <w:rsid w:val="006127B5"/>
    <w:rsid w:val="006132F2"/>
    <w:rsid w:val="006174F0"/>
    <w:rsid w:val="00617B5D"/>
    <w:rsid w:val="006201A1"/>
    <w:rsid w:val="00620F78"/>
    <w:rsid w:val="00621CFE"/>
    <w:rsid w:val="00622016"/>
    <w:rsid w:val="006310B7"/>
    <w:rsid w:val="00631CCA"/>
    <w:rsid w:val="0063438D"/>
    <w:rsid w:val="00635206"/>
    <w:rsid w:val="0063545E"/>
    <w:rsid w:val="00640B91"/>
    <w:rsid w:val="0064128D"/>
    <w:rsid w:val="00646D45"/>
    <w:rsid w:val="00646E72"/>
    <w:rsid w:val="006470A2"/>
    <w:rsid w:val="006509FB"/>
    <w:rsid w:val="00663E8C"/>
    <w:rsid w:val="00665683"/>
    <w:rsid w:val="00667824"/>
    <w:rsid w:val="00671253"/>
    <w:rsid w:val="0067256A"/>
    <w:rsid w:val="006725F9"/>
    <w:rsid w:val="00675EED"/>
    <w:rsid w:val="006850A8"/>
    <w:rsid w:val="0068529F"/>
    <w:rsid w:val="00685B15"/>
    <w:rsid w:val="00690F20"/>
    <w:rsid w:val="00691967"/>
    <w:rsid w:val="00693201"/>
    <w:rsid w:val="0069355B"/>
    <w:rsid w:val="006939B2"/>
    <w:rsid w:val="00695455"/>
    <w:rsid w:val="006A54D4"/>
    <w:rsid w:val="006B59F0"/>
    <w:rsid w:val="006B6763"/>
    <w:rsid w:val="006C5439"/>
    <w:rsid w:val="006C79B9"/>
    <w:rsid w:val="006E037B"/>
    <w:rsid w:val="006E0CDF"/>
    <w:rsid w:val="006E63B5"/>
    <w:rsid w:val="006F5B90"/>
    <w:rsid w:val="00705817"/>
    <w:rsid w:val="00707316"/>
    <w:rsid w:val="007107F4"/>
    <w:rsid w:val="00711C89"/>
    <w:rsid w:val="00712649"/>
    <w:rsid w:val="00712F4A"/>
    <w:rsid w:val="00722435"/>
    <w:rsid w:val="00727439"/>
    <w:rsid w:val="007352B9"/>
    <w:rsid w:val="007426E4"/>
    <w:rsid w:val="00745B71"/>
    <w:rsid w:val="007625CE"/>
    <w:rsid w:val="0076440A"/>
    <w:rsid w:val="00766DC3"/>
    <w:rsid w:val="00783D5E"/>
    <w:rsid w:val="007904C9"/>
    <w:rsid w:val="007907DB"/>
    <w:rsid w:val="00790E2C"/>
    <w:rsid w:val="00790FB3"/>
    <w:rsid w:val="007A07F1"/>
    <w:rsid w:val="007A4FEC"/>
    <w:rsid w:val="007A5B1C"/>
    <w:rsid w:val="007B1856"/>
    <w:rsid w:val="007B4794"/>
    <w:rsid w:val="007C404A"/>
    <w:rsid w:val="007D0576"/>
    <w:rsid w:val="007D5CBB"/>
    <w:rsid w:val="007E123C"/>
    <w:rsid w:val="007E1A64"/>
    <w:rsid w:val="007E4AE2"/>
    <w:rsid w:val="007F13C7"/>
    <w:rsid w:val="007F248B"/>
    <w:rsid w:val="0080380C"/>
    <w:rsid w:val="00806283"/>
    <w:rsid w:val="00807E78"/>
    <w:rsid w:val="00811004"/>
    <w:rsid w:val="00816ED0"/>
    <w:rsid w:val="00817D58"/>
    <w:rsid w:val="00820E21"/>
    <w:rsid w:val="008250FC"/>
    <w:rsid w:val="0084158C"/>
    <w:rsid w:val="00841A68"/>
    <w:rsid w:val="0084594E"/>
    <w:rsid w:val="0084705B"/>
    <w:rsid w:val="00850D31"/>
    <w:rsid w:val="008531FA"/>
    <w:rsid w:val="008552A8"/>
    <w:rsid w:val="00855506"/>
    <w:rsid w:val="00857804"/>
    <w:rsid w:val="00866222"/>
    <w:rsid w:val="00866646"/>
    <w:rsid w:val="0087022F"/>
    <w:rsid w:val="00870543"/>
    <w:rsid w:val="0088089D"/>
    <w:rsid w:val="00881BA0"/>
    <w:rsid w:val="00885D3B"/>
    <w:rsid w:val="00890804"/>
    <w:rsid w:val="00894172"/>
    <w:rsid w:val="0089677D"/>
    <w:rsid w:val="008A0EA6"/>
    <w:rsid w:val="008A2B44"/>
    <w:rsid w:val="008A32C0"/>
    <w:rsid w:val="008A5A6B"/>
    <w:rsid w:val="008A6079"/>
    <w:rsid w:val="008B7B2A"/>
    <w:rsid w:val="008C6CCA"/>
    <w:rsid w:val="008C746A"/>
    <w:rsid w:val="008D0DE0"/>
    <w:rsid w:val="008D19E4"/>
    <w:rsid w:val="008D424F"/>
    <w:rsid w:val="008D7DD2"/>
    <w:rsid w:val="008E615C"/>
    <w:rsid w:val="008F182F"/>
    <w:rsid w:val="008F7C01"/>
    <w:rsid w:val="009007C0"/>
    <w:rsid w:val="00901199"/>
    <w:rsid w:val="00905609"/>
    <w:rsid w:val="0091383C"/>
    <w:rsid w:val="00921779"/>
    <w:rsid w:val="00926346"/>
    <w:rsid w:val="00932D7F"/>
    <w:rsid w:val="00934DD4"/>
    <w:rsid w:val="009414E8"/>
    <w:rsid w:val="00946B50"/>
    <w:rsid w:val="009525CB"/>
    <w:rsid w:val="00961584"/>
    <w:rsid w:val="009623C4"/>
    <w:rsid w:val="00967D94"/>
    <w:rsid w:val="009815C4"/>
    <w:rsid w:val="00982A5C"/>
    <w:rsid w:val="009838A2"/>
    <w:rsid w:val="00984949"/>
    <w:rsid w:val="0099473D"/>
    <w:rsid w:val="009A1C87"/>
    <w:rsid w:val="009A296A"/>
    <w:rsid w:val="009A6591"/>
    <w:rsid w:val="009A661C"/>
    <w:rsid w:val="009A7E66"/>
    <w:rsid w:val="009B524D"/>
    <w:rsid w:val="009C2A52"/>
    <w:rsid w:val="009C4191"/>
    <w:rsid w:val="009D01BA"/>
    <w:rsid w:val="009D5285"/>
    <w:rsid w:val="009E0B40"/>
    <w:rsid w:val="009E1157"/>
    <w:rsid w:val="009E608B"/>
    <w:rsid w:val="009E7490"/>
    <w:rsid w:val="009F01F0"/>
    <w:rsid w:val="00A1088C"/>
    <w:rsid w:val="00A217D9"/>
    <w:rsid w:val="00A27C44"/>
    <w:rsid w:val="00A3166F"/>
    <w:rsid w:val="00A377EE"/>
    <w:rsid w:val="00A4197C"/>
    <w:rsid w:val="00A44644"/>
    <w:rsid w:val="00A450AD"/>
    <w:rsid w:val="00A520AB"/>
    <w:rsid w:val="00A52747"/>
    <w:rsid w:val="00A537D7"/>
    <w:rsid w:val="00A60897"/>
    <w:rsid w:val="00A613AF"/>
    <w:rsid w:val="00A64382"/>
    <w:rsid w:val="00A6614F"/>
    <w:rsid w:val="00A67DA6"/>
    <w:rsid w:val="00A73B32"/>
    <w:rsid w:val="00A73D78"/>
    <w:rsid w:val="00A77313"/>
    <w:rsid w:val="00A846ED"/>
    <w:rsid w:val="00A87073"/>
    <w:rsid w:val="00A8773B"/>
    <w:rsid w:val="00A92866"/>
    <w:rsid w:val="00A96301"/>
    <w:rsid w:val="00A976DF"/>
    <w:rsid w:val="00A97F57"/>
    <w:rsid w:val="00A97F61"/>
    <w:rsid w:val="00AA09C1"/>
    <w:rsid w:val="00AA2007"/>
    <w:rsid w:val="00AA3927"/>
    <w:rsid w:val="00AA3964"/>
    <w:rsid w:val="00AA6BC6"/>
    <w:rsid w:val="00AB7715"/>
    <w:rsid w:val="00AC28DC"/>
    <w:rsid w:val="00AC796F"/>
    <w:rsid w:val="00AD0FEC"/>
    <w:rsid w:val="00AD4850"/>
    <w:rsid w:val="00AE103B"/>
    <w:rsid w:val="00AE1F28"/>
    <w:rsid w:val="00AE3F66"/>
    <w:rsid w:val="00AE7C2B"/>
    <w:rsid w:val="00AF0D90"/>
    <w:rsid w:val="00AF11B5"/>
    <w:rsid w:val="00B00C72"/>
    <w:rsid w:val="00B02B51"/>
    <w:rsid w:val="00B02B86"/>
    <w:rsid w:val="00B043F3"/>
    <w:rsid w:val="00B04AFC"/>
    <w:rsid w:val="00B14BC7"/>
    <w:rsid w:val="00B15CB1"/>
    <w:rsid w:val="00B1638E"/>
    <w:rsid w:val="00B25B88"/>
    <w:rsid w:val="00B302AC"/>
    <w:rsid w:val="00B306C4"/>
    <w:rsid w:val="00B326A9"/>
    <w:rsid w:val="00B32B64"/>
    <w:rsid w:val="00B3333C"/>
    <w:rsid w:val="00B34239"/>
    <w:rsid w:val="00B41875"/>
    <w:rsid w:val="00B41BEC"/>
    <w:rsid w:val="00B4372A"/>
    <w:rsid w:val="00B526E3"/>
    <w:rsid w:val="00B53FC1"/>
    <w:rsid w:val="00B60B36"/>
    <w:rsid w:val="00B6621E"/>
    <w:rsid w:val="00B721CF"/>
    <w:rsid w:val="00B7300C"/>
    <w:rsid w:val="00B73697"/>
    <w:rsid w:val="00B7532B"/>
    <w:rsid w:val="00B769A1"/>
    <w:rsid w:val="00B827E6"/>
    <w:rsid w:val="00B82F75"/>
    <w:rsid w:val="00B9148B"/>
    <w:rsid w:val="00B96FB9"/>
    <w:rsid w:val="00B972BC"/>
    <w:rsid w:val="00B97527"/>
    <w:rsid w:val="00BA211A"/>
    <w:rsid w:val="00BA2D05"/>
    <w:rsid w:val="00BA6100"/>
    <w:rsid w:val="00BB01D3"/>
    <w:rsid w:val="00BC5470"/>
    <w:rsid w:val="00BD2302"/>
    <w:rsid w:val="00BD6C89"/>
    <w:rsid w:val="00BE267C"/>
    <w:rsid w:val="00BE2EA5"/>
    <w:rsid w:val="00BF2730"/>
    <w:rsid w:val="00C01DE1"/>
    <w:rsid w:val="00C1097C"/>
    <w:rsid w:val="00C11540"/>
    <w:rsid w:val="00C11928"/>
    <w:rsid w:val="00C14D99"/>
    <w:rsid w:val="00C23BA7"/>
    <w:rsid w:val="00C3115A"/>
    <w:rsid w:val="00C3350D"/>
    <w:rsid w:val="00C34A5A"/>
    <w:rsid w:val="00C409B1"/>
    <w:rsid w:val="00C42EF2"/>
    <w:rsid w:val="00C501A4"/>
    <w:rsid w:val="00C5356E"/>
    <w:rsid w:val="00C571E6"/>
    <w:rsid w:val="00C72B7E"/>
    <w:rsid w:val="00C73E00"/>
    <w:rsid w:val="00C76E06"/>
    <w:rsid w:val="00C8063E"/>
    <w:rsid w:val="00C826DD"/>
    <w:rsid w:val="00C90F43"/>
    <w:rsid w:val="00C93ACF"/>
    <w:rsid w:val="00C97CE6"/>
    <w:rsid w:val="00CA45F3"/>
    <w:rsid w:val="00CB00C0"/>
    <w:rsid w:val="00CB011E"/>
    <w:rsid w:val="00CB53F1"/>
    <w:rsid w:val="00CB5F5C"/>
    <w:rsid w:val="00CC1832"/>
    <w:rsid w:val="00CC365E"/>
    <w:rsid w:val="00CC5A6C"/>
    <w:rsid w:val="00CC6FFB"/>
    <w:rsid w:val="00CD0CDD"/>
    <w:rsid w:val="00CD439F"/>
    <w:rsid w:val="00CD6417"/>
    <w:rsid w:val="00CE0AA6"/>
    <w:rsid w:val="00CE5030"/>
    <w:rsid w:val="00CE5A78"/>
    <w:rsid w:val="00CF2AC9"/>
    <w:rsid w:val="00CF3379"/>
    <w:rsid w:val="00CF46F6"/>
    <w:rsid w:val="00CF7915"/>
    <w:rsid w:val="00D015D0"/>
    <w:rsid w:val="00D04AEA"/>
    <w:rsid w:val="00D06130"/>
    <w:rsid w:val="00D11A56"/>
    <w:rsid w:val="00D15999"/>
    <w:rsid w:val="00D15A96"/>
    <w:rsid w:val="00D16163"/>
    <w:rsid w:val="00D17C62"/>
    <w:rsid w:val="00D213A6"/>
    <w:rsid w:val="00D27A16"/>
    <w:rsid w:val="00D36A9A"/>
    <w:rsid w:val="00D41D59"/>
    <w:rsid w:val="00D437B7"/>
    <w:rsid w:val="00D447AD"/>
    <w:rsid w:val="00D47985"/>
    <w:rsid w:val="00D50434"/>
    <w:rsid w:val="00D505B1"/>
    <w:rsid w:val="00D540EE"/>
    <w:rsid w:val="00D55B6F"/>
    <w:rsid w:val="00D57431"/>
    <w:rsid w:val="00D61025"/>
    <w:rsid w:val="00D67D20"/>
    <w:rsid w:val="00D718BA"/>
    <w:rsid w:val="00D81D45"/>
    <w:rsid w:val="00D842D8"/>
    <w:rsid w:val="00D86639"/>
    <w:rsid w:val="00D86CD2"/>
    <w:rsid w:val="00DA659B"/>
    <w:rsid w:val="00DA7332"/>
    <w:rsid w:val="00DB46FD"/>
    <w:rsid w:val="00DB6CF9"/>
    <w:rsid w:val="00DC534B"/>
    <w:rsid w:val="00DD1DE3"/>
    <w:rsid w:val="00DD3ED3"/>
    <w:rsid w:val="00DD6D1D"/>
    <w:rsid w:val="00DE24AD"/>
    <w:rsid w:val="00DF22BB"/>
    <w:rsid w:val="00E03210"/>
    <w:rsid w:val="00E03D56"/>
    <w:rsid w:val="00E044D5"/>
    <w:rsid w:val="00E04A8F"/>
    <w:rsid w:val="00E11494"/>
    <w:rsid w:val="00E121B9"/>
    <w:rsid w:val="00E12668"/>
    <w:rsid w:val="00E1623C"/>
    <w:rsid w:val="00E207FA"/>
    <w:rsid w:val="00E20903"/>
    <w:rsid w:val="00E21CE4"/>
    <w:rsid w:val="00E304C5"/>
    <w:rsid w:val="00E31FBD"/>
    <w:rsid w:val="00E36DB0"/>
    <w:rsid w:val="00E40EEB"/>
    <w:rsid w:val="00E4128C"/>
    <w:rsid w:val="00E41BC4"/>
    <w:rsid w:val="00E625DE"/>
    <w:rsid w:val="00E73B6C"/>
    <w:rsid w:val="00E75291"/>
    <w:rsid w:val="00E75997"/>
    <w:rsid w:val="00E80CCD"/>
    <w:rsid w:val="00E8247F"/>
    <w:rsid w:val="00E82736"/>
    <w:rsid w:val="00E82BBF"/>
    <w:rsid w:val="00E8305A"/>
    <w:rsid w:val="00E86D4E"/>
    <w:rsid w:val="00E92A59"/>
    <w:rsid w:val="00E9742D"/>
    <w:rsid w:val="00E977CC"/>
    <w:rsid w:val="00EA0247"/>
    <w:rsid w:val="00EA2196"/>
    <w:rsid w:val="00EA2E75"/>
    <w:rsid w:val="00EA404B"/>
    <w:rsid w:val="00EA4B53"/>
    <w:rsid w:val="00EB3BC7"/>
    <w:rsid w:val="00EB4ECF"/>
    <w:rsid w:val="00EB6B63"/>
    <w:rsid w:val="00EB6E56"/>
    <w:rsid w:val="00EB7DDC"/>
    <w:rsid w:val="00EC3CD2"/>
    <w:rsid w:val="00EC5590"/>
    <w:rsid w:val="00ED4CAF"/>
    <w:rsid w:val="00EE3B3D"/>
    <w:rsid w:val="00EF2572"/>
    <w:rsid w:val="00EF264A"/>
    <w:rsid w:val="00EF3A1B"/>
    <w:rsid w:val="00EF6BD7"/>
    <w:rsid w:val="00EF6FB7"/>
    <w:rsid w:val="00F04116"/>
    <w:rsid w:val="00F134DA"/>
    <w:rsid w:val="00F160FF"/>
    <w:rsid w:val="00F215C5"/>
    <w:rsid w:val="00F25F6D"/>
    <w:rsid w:val="00F406F5"/>
    <w:rsid w:val="00F65E41"/>
    <w:rsid w:val="00F710D9"/>
    <w:rsid w:val="00F7156D"/>
    <w:rsid w:val="00F736E6"/>
    <w:rsid w:val="00F74FE2"/>
    <w:rsid w:val="00F764F9"/>
    <w:rsid w:val="00F77F18"/>
    <w:rsid w:val="00F86FEA"/>
    <w:rsid w:val="00F926CC"/>
    <w:rsid w:val="00F93A05"/>
    <w:rsid w:val="00F97643"/>
    <w:rsid w:val="00FA00E1"/>
    <w:rsid w:val="00FA61C9"/>
    <w:rsid w:val="00FA6F2D"/>
    <w:rsid w:val="00FA7CC4"/>
    <w:rsid w:val="00FA7F01"/>
    <w:rsid w:val="00FB410E"/>
    <w:rsid w:val="00FB6977"/>
    <w:rsid w:val="00FB72F7"/>
    <w:rsid w:val="00FC146A"/>
    <w:rsid w:val="00FC21AE"/>
    <w:rsid w:val="00FC764E"/>
    <w:rsid w:val="00FD1429"/>
    <w:rsid w:val="00FD1ABE"/>
    <w:rsid w:val="00FD2555"/>
    <w:rsid w:val="00FD4E88"/>
    <w:rsid w:val="00FD6F05"/>
    <w:rsid w:val="00FE0C41"/>
    <w:rsid w:val="00FE4C8E"/>
    <w:rsid w:val="00FE77C8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68FB"/>
  <w15:docId w15:val="{9D49D012-134A-43F1-B9E2-D71E9052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left="2880" w:firstLine="72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b/>
      <w:u w:val="single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Times New Roman" w:hAnsi="Symbol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13">
    <w:name w:val="Основной шрифт абзаца1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  <w:rPr>
      <w:rFonts w:cs="Mangal"/>
    </w:rPr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4">
    <w:name w:val="Заголовок1"/>
    <w:basedOn w:val="a"/>
    <w:next w:val="af9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15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afc">
    <w:name w:val="Body Text Indent"/>
    <w:basedOn w:val="a"/>
    <w:pPr>
      <w:ind w:left="720"/>
    </w:pPr>
    <w:rPr>
      <w:sz w:val="24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paragraph" w:styleId="aff">
    <w:name w:val="Normal (Web)"/>
    <w:basedOn w:val="a"/>
    <w:qFormat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«Движение-нефтепродукт» ИНН 4312123566</vt:lpstr>
    </vt:vector>
  </TitlesOfParts>
  <Company>Движение</Company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«Движение-нефтепродукт» ИНН 4312123566</dc:title>
  <dc:subject/>
  <dc:creator>Наконечный</dc:creator>
  <cp:keywords/>
  <dc:description/>
  <cp:lastModifiedBy>Ситников Антон Юрьевич</cp:lastModifiedBy>
  <cp:revision>346</cp:revision>
  <dcterms:created xsi:type="dcterms:W3CDTF">2021-10-29T07:45:00Z</dcterms:created>
  <dcterms:modified xsi:type="dcterms:W3CDTF">2024-04-25T06:12:00Z</dcterms:modified>
  <dc:language>en-US</dc:language>
</cp:coreProperties>
</file>